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1DF" w:rsidRPr="003420BE" w:rsidRDefault="003851DF" w:rsidP="003851DF">
      <w:pPr>
        <w:pStyle w:val="Textoindependiente"/>
        <w:spacing w:before="10"/>
        <w:ind w:left="0"/>
        <w:jc w:val="left"/>
        <w:rPr>
          <w:rFonts w:asciiTheme="minorHAnsi" w:hAnsiTheme="minorHAnsi" w:cstheme="minorHAnsi"/>
          <w:b/>
          <w:color w:val="0070C0"/>
          <w:spacing w:val="-2"/>
          <w:sz w:val="28"/>
          <w:szCs w:val="28"/>
        </w:rPr>
      </w:pPr>
      <w:bookmarkStart w:id="0" w:name="_GoBack"/>
      <w:bookmarkEnd w:id="0"/>
    </w:p>
    <w:p w:rsidR="003851DF" w:rsidRPr="003420BE" w:rsidRDefault="003851DF" w:rsidP="003851DF">
      <w:pPr>
        <w:pStyle w:val="Textoindependiente"/>
        <w:spacing w:before="10"/>
        <w:ind w:left="0"/>
        <w:jc w:val="left"/>
        <w:rPr>
          <w:rFonts w:asciiTheme="minorHAnsi" w:hAnsiTheme="minorHAnsi" w:cstheme="minorHAnsi"/>
          <w:b/>
          <w:color w:val="0070C0"/>
          <w:sz w:val="28"/>
          <w:szCs w:val="28"/>
        </w:rPr>
      </w:pPr>
      <w:r w:rsidRPr="003420BE">
        <w:rPr>
          <w:rFonts w:asciiTheme="minorHAnsi" w:hAnsiTheme="minorHAnsi" w:cstheme="minorHAnsi"/>
          <w:b/>
          <w:color w:val="0070C0"/>
          <w:spacing w:val="-2"/>
          <w:sz w:val="28"/>
          <w:szCs w:val="28"/>
        </w:rPr>
        <w:t>5. Antecedentes Pedagógicos.</w:t>
      </w:r>
    </w:p>
    <w:p w:rsidR="003851DF" w:rsidRPr="003420BE" w:rsidRDefault="003851DF" w:rsidP="003851DF">
      <w:pPr>
        <w:pStyle w:val="Ttulo1"/>
        <w:rPr>
          <w:rFonts w:asciiTheme="minorHAnsi" w:hAnsiTheme="minorHAnsi" w:cstheme="minorHAnsi"/>
        </w:rPr>
      </w:pPr>
      <w:r w:rsidRPr="003420BE">
        <w:rPr>
          <w:rFonts w:asciiTheme="minorHAnsi" w:hAnsiTheme="minorHAnsi" w:cstheme="minorHAnsi"/>
        </w:rPr>
        <w:t>Piaget</w:t>
      </w:r>
      <w:r w:rsidRPr="003420BE">
        <w:rPr>
          <w:rFonts w:asciiTheme="minorHAnsi" w:hAnsiTheme="minorHAnsi" w:cstheme="minorHAnsi"/>
          <w:spacing w:val="-1"/>
        </w:rPr>
        <w:t xml:space="preserve"> </w:t>
      </w:r>
      <w:r w:rsidRPr="003420BE">
        <w:rPr>
          <w:rFonts w:asciiTheme="minorHAnsi" w:hAnsiTheme="minorHAnsi" w:cstheme="minorHAnsi"/>
        </w:rPr>
        <w:t>y</w:t>
      </w:r>
      <w:r w:rsidRPr="003420BE">
        <w:rPr>
          <w:rFonts w:asciiTheme="minorHAnsi" w:hAnsiTheme="minorHAnsi" w:cstheme="minorHAnsi"/>
          <w:spacing w:val="-1"/>
        </w:rPr>
        <w:t xml:space="preserve"> </w:t>
      </w:r>
      <w:r w:rsidRPr="003420BE">
        <w:rPr>
          <w:rFonts w:asciiTheme="minorHAnsi" w:hAnsiTheme="minorHAnsi" w:cstheme="minorHAnsi"/>
        </w:rPr>
        <w:t>su</w:t>
      </w:r>
      <w:r w:rsidRPr="003420BE">
        <w:rPr>
          <w:rFonts w:asciiTheme="minorHAnsi" w:hAnsiTheme="minorHAnsi" w:cstheme="minorHAnsi"/>
          <w:spacing w:val="-1"/>
        </w:rPr>
        <w:t xml:space="preserve"> </w:t>
      </w:r>
      <w:r w:rsidRPr="003420BE">
        <w:rPr>
          <w:rFonts w:asciiTheme="minorHAnsi" w:hAnsiTheme="minorHAnsi" w:cstheme="minorHAnsi"/>
        </w:rPr>
        <w:t>concepción</w:t>
      </w:r>
      <w:r w:rsidRPr="003420BE">
        <w:rPr>
          <w:rFonts w:asciiTheme="minorHAnsi" w:hAnsiTheme="minorHAnsi" w:cstheme="minorHAnsi"/>
          <w:spacing w:val="-1"/>
        </w:rPr>
        <w:t xml:space="preserve"> </w:t>
      </w:r>
      <w:r w:rsidRPr="003420BE">
        <w:rPr>
          <w:rFonts w:asciiTheme="minorHAnsi" w:hAnsiTheme="minorHAnsi" w:cstheme="minorHAnsi"/>
        </w:rPr>
        <w:t>evolutiva</w:t>
      </w:r>
      <w:r w:rsidRPr="003420BE">
        <w:rPr>
          <w:rFonts w:asciiTheme="minorHAnsi" w:hAnsiTheme="minorHAnsi" w:cstheme="minorHAnsi"/>
          <w:spacing w:val="-1"/>
        </w:rPr>
        <w:t xml:space="preserve"> </w:t>
      </w:r>
      <w:r w:rsidRPr="003420BE">
        <w:rPr>
          <w:rFonts w:asciiTheme="minorHAnsi" w:hAnsiTheme="minorHAnsi" w:cstheme="minorHAnsi"/>
        </w:rPr>
        <w:t>del</w:t>
      </w:r>
      <w:r w:rsidRPr="003420BE">
        <w:rPr>
          <w:rFonts w:asciiTheme="minorHAnsi" w:hAnsiTheme="minorHAnsi" w:cstheme="minorHAnsi"/>
          <w:spacing w:val="-1"/>
        </w:rPr>
        <w:t xml:space="preserve"> </w:t>
      </w:r>
      <w:r w:rsidRPr="003420BE">
        <w:rPr>
          <w:rFonts w:asciiTheme="minorHAnsi" w:hAnsiTheme="minorHAnsi" w:cstheme="minorHAnsi"/>
          <w:spacing w:val="-2"/>
        </w:rPr>
        <w:t>pensamiento</w:t>
      </w:r>
    </w:p>
    <w:p w:rsidR="003851DF" w:rsidRPr="003420BE" w:rsidRDefault="003851DF" w:rsidP="003851DF">
      <w:pPr>
        <w:pStyle w:val="Textoindependiente"/>
        <w:spacing w:before="58"/>
        <w:ind w:right="1135"/>
        <w:rPr>
          <w:rFonts w:asciiTheme="minorHAnsi" w:hAnsiTheme="minorHAnsi" w:cstheme="minorHAnsi"/>
        </w:rPr>
      </w:pPr>
      <w:r w:rsidRPr="003420BE">
        <w:rPr>
          <w:rFonts w:asciiTheme="minorHAnsi" w:hAnsiTheme="minorHAnsi" w:cstheme="minorHAnsi"/>
        </w:rPr>
        <w:t>Las teorías de Piaget</w:t>
      </w:r>
      <w:r w:rsidRPr="003420BE">
        <w:rPr>
          <w:rFonts w:asciiTheme="minorHAnsi" w:hAnsiTheme="minorHAnsi" w:cstheme="minorHAnsi"/>
          <w:vertAlign w:val="superscript"/>
        </w:rPr>
        <w:t>68</w:t>
      </w:r>
      <w:r w:rsidRPr="003420BE">
        <w:rPr>
          <w:rFonts w:asciiTheme="minorHAnsi" w:hAnsiTheme="minorHAnsi" w:cstheme="minorHAnsi"/>
        </w:rPr>
        <w:t xml:space="preserve"> fueron un avance en su momento, porque profundizaron en las etapas de desarrollo a partir de lo que ocurría en la estructura psicológica del individuo</w:t>
      </w:r>
      <w:r w:rsidRPr="003420BE">
        <w:rPr>
          <w:rFonts w:asciiTheme="minorHAnsi" w:hAnsiTheme="minorHAnsi" w:cstheme="minorHAnsi"/>
          <w:spacing w:val="40"/>
        </w:rPr>
        <w:t xml:space="preserve"> </w:t>
      </w:r>
      <w:r w:rsidRPr="003420BE">
        <w:rPr>
          <w:rFonts w:asciiTheme="minorHAnsi" w:hAnsiTheme="minorHAnsi" w:cstheme="minorHAnsi"/>
        </w:rPr>
        <w:t>y no simplemente desde las pre-definiciones sociales como pretendía la educación de aquella época. Desde los descubrimientos de Piaget, el pensar se despliega a partir de una base genética mediante estímulos socioculturales, así como también el pensar se va configurando por la información que el sujeto va recibiendo, y que aprende de un modo activo por más “inconsciente” y pasivo que parezca el procesamiento de la información.</w:t>
      </w:r>
    </w:p>
    <w:p w:rsidR="003851DF" w:rsidRPr="003420BE" w:rsidRDefault="003851DF" w:rsidP="003851DF">
      <w:pPr>
        <w:pStyle w:val="Textoindependiente"/>
        <w:ind w:right="1135"/>
        <w:rPr>
          <w:rFonts w:asciiTheme="minorHAnsi" w:hAnsiTheme="minorHAnsi" w:cstheme="minorHAnsi"/>
        </w:rPr>
      </w:pPr>
      <w:r w:rsidRPr="003420BE">
        <w:rPr>
          <w:rFonts w:asciiTheme="minorHAnsi" w:hAnsiTheme="minorHAnsi" w:cstheme="minorHAnsi"/>
        </w:rPr>
        <w:t xml:space="preserve">A la teoría de Piaget se le ha denominado epistemología genética, por cuanto buscó el origen y desarrollo de las capacidades cognitivas desde su base biológica y genética, y llegó a señalar que cada </w:t>
      </w:r>
      <w:r w:rsidRPr="003420BE">
        <w:rPr>
          <w:rFonts w:asciiTheme="minorHAnsi" w:hAnsiTheme="minorHAnsi" w:cstheme="minorHAnsi"/>
          <w:color w:val="0000FF"/>
        </w:rPr>
        <w:t xml:space="preserve">individuo </w:t>
      </w:r>
      <w:r w:rsidRPr="003420BE">
        <w:rPr>
          <w:rFonts w:asciiTheme="minorHAnsi" w:hAnsiTheme="minorHAnsi" w:cstheme="minorHAnsi"/>
        </w:rPr>
        <w:t>se desarrolla a un ritmo propio. En base fundamentalmente a la observación elabora la descripción de las etapas del desarrollo cognitivo desde la edad de recién nacido, donde predominan los reflejos, hasta la edad adulta donde se alcanzan los procesos conscientes del psiquismo. Para Piaget el desarrollo genético del individuo establece períodos del desarrollo intelectual, tales como el sensorio-motriz, el de operaciones concretas y el de las operaciones formales. Considera a la inteligencia como el resultado de procesos cognitivos que tienen su base en</w:t>
      </w:r>
      <w:r w:rsidRPr="003420BE">
        <w:rPr>
          <w:rFonts w:asciiTheme="minorHAnsi" w:hAnsiTheme="minorHAnsi" w:cstheme="minorHAnsi"/>
          <w:spacing w:val="-2"/>
        </w:rPr>
        <w:t xml:space="preserve"> </w:t>
      </w:r>
      <w:r w:rsidRPr="003420BE">
        <w:rPr>
          <w:rFonts w:asciiTheme="minorHAnsi" w:hAnsiTheme="minorHAnsi" w:cstheme="minorHAnsi"/>
        </w:rPr>
        <w:t>lo</w:t>
      </w:r>
      <w:r w:rsidRPr="003420BE">
        <w:rPr>
          <w:rFonts w:asciiTheme="minorHAnsi" w:hAnsiTheme="minorHAnsi" w:cstheme="minorHAnsi"/>
          <w:spacing w:val="-2"/>
        </w:rPr>
        <w:t xml:space="preserve"> </w:t>
      </w:r>
      <w:r w:rsidRPr="003420BE">
        <w:rPr>
          <w:rFonts w:asciiTheme="minorHAnsi" w:hAnsiTheme="minorHAnsi" w:cstheme="minorHAnsi"/>
        </w:rPr>
        <w:t>orgánico-biológico,</w:t>
      </w:r>
      <w:r w:rsidRPr="003420BE">
        <w:rPr>
          <w:rFonts w:asciiTheme="minorHAnsi" w:hAnsiTheme="minorHAnsi" w:cstheme="minorHAnsi"/>
          <w:spacing w:val="-2"/>
        </w:rPr>
        <w:t xml:space="preserve"> </w:t>
      </w:r>
      <w:r w:rsidRPr="003420BE">
        <w:rPr>
          <w:rFonts w:asciiTheme="minorHAnsi" w:hAnsiTheme="minorHAnsi" w:cstheme="minorHAnsi"/>
        </w:rPr>
        <w:t>lo</w:t>
      </w:r>
      <w:r w:rsidRPr="003420BE">
        <w:rPr>
          <w:rFonts w:asciiTheme="minorHAnsi" w:hAnsiTheme="minorHAnsi" w:cstheme="minorHAnsi"/>
          <w:spacing w:val="-2"/>
        </w:rPr>
        <w:t xml:space="preserve"> </w:t>
      </w:r>
      <w:r w:rsidRPr="003420BE">
        <w:rPr>
          <w:rFonts w:asciiTheme="minorHAnsi" w:hAnsiTheme="minorHAnsi" w:cstheme="minorHAnsi"/>
        </w:rPr>
        <w:t>que</w:t>
      </w:r>
      <w:r w:rsidRPr="003420BE">
        <w:rPr>
          <w:rFonts w:asciiTheme="minorHAnsi" w:hAnsiTheme="minorHAnsi" w:cstheme="minorHAnsi"/>
          <w:spacing w:val="-2"/>
        </w:rPr>
        <w:t xml:space="preserve"> </w:t>
      </w:r>
      <w:r w:rsidRPr="003420BE">
        <w:rPr>
          <w:rFonts w:asciiTheme="minorHAnsi" w:hAnsiTheme="minorHAnsi" w:cstheme="minorHAnsi"/>
        </w:rPr>
        <w:t>va</w:t>
      </w:r>
      <w:r w:rsidRPr="003420BE">
        <w:rPr>
          <w:rFonts w:asciiTheme="minorHAnsi" w:hAnsiTheme="minorHAnsi" w:cstheme="minorHAnsi"/>
          <w:spacing w:val="-2"/>
        </w:rPr>
        <w:t xml:space="preserve"> </w:t>
      </w:r>
      <w:r w:rsidRPr="003420BE">
        <w:rPr>
          <w:rFonts w:asciiTheme="minorHAnsi" w:hAnsiTheme="minorHAnsi" w:cstheme="minorHAnsi"/>
        </w:rPr>
        <w:t>desarrollándose</w:t>
      </w:r>
      <w:r w:rsidRPr="003420BE">
        <w:rPr>
          <w:rFonts w:asciiTheme="minorHAnsi" w:hAnsiTheme="minorHAnsi" w:cstheme="minorHAnsi"/>
          <w:spacing w:val="-3"/>
        </w:rPr>
        <w:t xml:space="preserve"> </w:t>
      </w:r>
      <w:r w:rsidRPr="003420BE">
        <w:rPr>
          <w:rFonts w:asciiTheme="minorHAnsi" w:hAnsiTheme="minorHAnsi" w:cstheme="minorHAnsi"/>
        </w:rPr>
        <w:t>en</w:t>
      </w:r>
      <w:r w:rsidRPr="003420BE">
        <w:rPr>
          <w:rFonts w:asciiTheme="minorHAnsi" w:hAnsiTheme="minorHAnsi" w:cstheme="minorHAnsi"/>
          <w:spacing w:val="-3"/>
        </w:rPr>
        <w:t xml:space="preserve"> </w:t>
      </w:r>
      <w:r w:rsidRPr="003420BE">
        <w:rPr>
          <w:rFonts w:asciiTheme="minorHAnsi" w:hAnsiTheme="minorHAnsi" w:cstheme="minorHAnsi"/>
        </w:rPr>
        <w:t>forma</w:t>
      </w:r>
      <w:r w:rsidRPr="003420BE">
        <w:rPr>
          <w:rFonts w:asciiTheme="minorHAnsi" w:hAnsiTheme="minorHAnsi" w:cstheme="minorHAnsi"/>
          <w:spacing w:val="-3"/>
        </w:rPr>
        <w:t xml:space="preserve"> </w:t>
      </w:r>
      <w:r w:rsidRPr="003420BE">
        <w:rPr>
          <w:rFonts w:asciiTheme="minorHAnsi" w:hAnsiTheme="minorHAnsi" w:cstheme="minorHAnsi"/>
        </w:rPr>
        <w:t>paralela</w:t>
      </w:r>
      <w:r w:rsidRPr="003420BE">
        <w:rPr>
          <w:rFonts w:asciiTheme="minorHAnsi" w:hAnsiTheme="minorHAnsi" w:cstheme="minorHAnsi"/>
          <w:spacing w:val="-3"/>
        </w:rPr>
        <w:t xml:space="preserve"> </w:t>
      </w:r>
      <w:r w:rsidRPr="003420BE">
        <w:rPr>
          <w:rFonts w:asciiTheme="minorHAnsi" w:hAnsiTheme="minorHAnsi" w:cstheme="minorHAnsi"/>
        </w:rPr>
        <w:t>con</w:t>
      </w:r>
      <w:r w:rsidRPr="003420BE">
        <w:rPr>
          <w:rFonts w:asciiTheme="minorHAnsi" w:hAnsiTheme="minorHAnsi" w:cstheme="minorHAnsi"/>
          <w:spacing w:val="-3"/>
        </w:rPr>
        <w:t xml:space="preserve"> </w:t>
      </w:r>
      <w:r w:rsidRPr="003420BE">
        <w:rPr>
          <w:rFonts w:asciiTheme="minorHAnsi" w:hAnsiTheme="minorHAnsi" w:cstheme="minorHAnsi"/>
        </w:rPr>
        <w:t>la</w:t>
      </w:r>
      <w:r w:rsidRPr="003420BE">
        <w:rPr>
          <w:rFonts w:asciiTheme="minorHAnsi" w:hAnsiTheme="minorHAnsi" w:cstheme="minorHAnsi"/>
          <w:spacing w:val="-3"/>
        </w:rPr>
        <w:t xml:space="preserve"> </w:t>
      </w:r>
      <w:r w:rsidRPr="003420BE">
        <w:rPr>
          <w:rFonts w:asciiTheme="minorHAnsi" w:hAnsiTheme="minorHAnsi" w:cstheme="minorHAnsi"/>
        </w:rPr>
        <w:t>maduración y el crecimiento.</w:t>
      </w:r>
    </w:p>
    <w:p w:rsidR="003851DF" w:rsidRPr="003420BE" w:rsidRDefault="003851DF" w:rsidP="003851DF">
      <w:pPr>
        <w:pStyle w:val="Textoindependiente"/>
        <w:spacing w:before="57"/>
        <w:ind w:right="1135"/>
        <w:rPr>
          <w:rFonts w:asciiTheme="minorHAnsi" w:hAnsiTheme="minorHAnsi" w:cstheme="minorHAnsi"/>
        </w:rPr>
      </w:pPr>
      <w:r w:rsidRPr="003420BE">
        <w:rPr>
          <w:rFonts w:asciiTheme="minorHAnsi" w:hAnsiTheme="minorHAnsi" w:cstheme="minorHAnsi"/>
        </w:rPr>
        <w:t xml:space="preserve">En la base de sus planteamientos se encuentran dos funciones denominadas </w:t>
      </w:r>
      <w:r w:rsidRPr="003420BE">
        <w:rPr>
          <w:rFonts w:asciiTheme="minorHAnsi" w:hAnsiTheme="minorHAnsi" w:cstheme="minorHAnsi"/>
          <w:i/>
        </w:rPr>
        <w:t>asimilación y acomodación</w:t>
      </w:r>
      <w:r w:rsidRPr="003420BE">
        <w:rPr>
          <w:rFonts w:asciiTheme="minorHAnsi" w:hAnsiTheme="minorHAnsi" w:cstheme="minorHAnsi"/>
        </w:rPr>
        <w:t>, que son fundamentales para la adaptación del individuo a su medio.</w:t>
      </w:r>
      <w:r w:rsidRPr="003420BE">
        <w:rPr>
          <w:rFonts w:asciiTheme="minorHAnsi" w:hAnsiTheme="minorHAnsi" w:cstheme="minorHAnsi"/>
          <w:spacing w:val="40"/>
        </w:rPr>
        <w:t xml:space="preserve"> </w:t>
      </w:r>
      <w:r w:rsidRPr="003420BE">
        <w:rPr>
          <w:rFonts w:asciiTheme="minorHAnsi" w:hAnsiTheme="minorHAnsi" w:cstheme="minorHAnsi"/>
        </w:rPr>
        <w:t xml:space="preserve">Esta adaptación es el esfuerzo cognoscitivo del individuo para encontrar un equilibrio con su ambiente. Es a través de la </w:t>
      </w:r>
      <w:r w:rsidRPr="003420BE">
        <w:rPr>
          <w:rFonts w:asciiTheme="minorHAnsi" w:hAnsiTheme="minorHAnsi" w:cstheme="minorHAnsi"/>
          <w:i/>
        </w:rPr>
        <w:t xml:space="preserve">asimilación </w:t>
      </w:r>
      <w:r w:rsidRPr="003420BE">
        <w:rPr>
          <w:rFonts w:asciiTheme="minorHAnsi" w:hAnsiTheme="minorHAnsi" w:cstheme="minorHAnsi"/>
        </w:rPr>
        <w:t xml:space="preserve">que el organismo incorpora información al interior de las estructuras cognitivas a fin de ajustarlo al conocimiento previo que posee, es decir, el individuo adapta el ambiente a sí mismo y lo utiliza según lo estructura. La segunda parte de la adaptación que se denomina </w:t>
      </w:r>
      <w:r w:rsidRPr="003420BE">
        <w:rPr>
          <w:rFonts w:asciiTheme="minorHAnsi" w:hAnsiTheme="minorHAnsi" w:cstheme="minorHAnsi"/>
          <w:i/>
        </w:rPr>
        <w:t>acomodación</w:t>
      </w:r>
      <w:r w:rsidRPr="003420BE">
        <w:rPr>
          <w:rFonts w:asciiTheme="minorHAnsi" w:hAnsiTheme="minorHAnsi" w:cstheme="minorHAnsi"/>
        </w:rPr>
        <w:t>, la</w:t>
      </w:r>
      <w:r w:rsidRPr="003420BE">
        <w:rPr>
          <w:rFonts w:asciiTheme="minorHAnsi" w:hAnsiTheme="minorHAnsi" w:cstheme="minorHAnsi"/>
          <w:spacing w:val="40"/>
        </w:rPr>
        <w:t xml:space="preserve"> </w:t>
      </w:r>
      <w:r w:rsidRPr="003420BE">
        <w:rPr>
          <w:rFonts w:asciiTheme="minorHAnsi" w:hAnsiTheme="minorHAnsi" w:cstheme="minorHAnsi"/>
        </w:rPr>
        <w:t>entiende</w:t>
      </w:r>
      <w:r w:rsidRPr="003420BE">
        <w:rPr>
          <w:rFonts w:asciiTheme="minorHAnsi" w:hAnsiTheme="minorHAnsi" w:cstheme="minorHAnsi"/>
          <w:spacing w:val="17"/>
        </w:rPr>
        <w:t xml:space="preserve"> </w:t>
      </w:r>
      <w:r w:rsidRPr="003420BE">
        <w:rPr>
          <w:rFonts w:asciiTheme="minorHAnsi" w:hAnsiTheme="minorHAnsi" w:cstheme="minorHAnsi"/>
        </w:rPr>
        <w:t>como</w:t>
      </w:r>
      <w:r w:rsidRPr="003420BE">
        <w:rPr>
          <w:rFonts w:asciiTheme="minorHAnsi" w:hAnsiTheme="minorHAnsi" w:cstheme="minorHAnsi"/>
          <w:spacing w:val="16"/>
        </w:rPr>
        <w:t xml:space="preserve"> </w:t>
      </w:r>
      <w:r w:rsidRPr="003420BE">
        <w:rPr>
          <w:rFonts w:asciiTheme="minorHAnsi" w:hAnsiTheme="minorHAnsi" w:cstheme="minorHAnsi"/>
        </w:rPr>
        <w:t>el</w:t>
      </w:r>
      <w:r w:rsidRPr="003420BE">
        <w:rPr>
          <w:rFonts w:asciiTheme="minorHAnsi" w:hAnsiTheme="minorHAnsi" w:cstheme="minorHAnsi"/>
          <w:spacing w:val="18"/>
        </w:rPr>
        <w:t xml:space="preserve"> </w:t>
      </w:r>
      <w:r w:rsidRPr="003420BE">
        <w:rPr>
          <w:rFonts w:asciiTheme="minorHAnsi" w:hAnsiTheme="minorHAnsi" w:cstheme="minorHAnsi"/>
        </w:rPr>
        <w:t>ajuste</w:t>
      </w:r>
      <w:r w:rsidRPr="003420BE">
        <w:rPr>
          <w:rFonts w:asciiTheme="minorHAnsi" w:hAnsiTheme="minorHAnsi" w:cstheme="minorHAnsi"/>
          <w:spacing w:val="17"/>
        </w:rPr>
        <w:t xml:space="preserve"> </w:t>
      </w:r>
      <w:r w:rsidRPr="003420BE">
        <w:rPr>
          <w:rFonts w:asciiTheme="minorHAnsi" w:hAnsiTheme="minorHAnsi" w:cstheme="minorHAnsi"/>
        </w:rPr>
        <w:t>del</w:t>
      </w:r>
      <w:r w:rsidRPr="003420BE">
        <w:rPr>
          <w:rFonts w:asciiTheme="minorHAnsi" w:hAnsiTheme="minorHAnsi" w:cstheme="minorHAnsi"/>
          <w:spacing w:val="17"/>
        </w:rPr>
        <w:t xml:space="preserve"> </w:t>
      </w:r>
      <w:r w:rsidRPr="003420BE">
        <w:rPr>
          <w:rFonts w:asciiTheme="minorHAnsi" w:hAnsiTheme="minorHAnsi" w:cstheme="minorHAnsi"/>
        </w:rPr>
        <w:t>organismo</w:t>
      </w:r>
      <w:r w:rsidRPr="003420BE">
        <w:rPr>
          <w:rFonts w:asciiTheme="minorHAnsi" w:hAnsiTheme="minorHAnsi" w:cstheme="minorHAnsi"/>
          <w:spacing w:val="18"/>
        </w:rPr>
        <w:t xml:space="preserve"> </w:t>
      </w:r>
      <w:r w:rsidRPr="003420BE">
        <w:rPr>
          <w:rFonts w:asciiTheme="minorHAnsi" w:hAnsiTheme="minorHAnsi" w:cstheme="minorHAnsi"/>
        </w:rPr>
        <w:t>a</w:t>
      </w:r>
      <w:r w:rsidRPr="003420BE">
        <w:rPr>
          <w:rFonts w:asciiTheme="minorHAnsi" w:hAnsiTheme="minorHAnsi" w:cstheme="minorHAnsi"/>
          <w:spacing w:val="17"/>
        </w:rPr>
        <w:t xml:space="preserve"> </w:t>
      </w:r>
      <w:r w:rsidRPr="003420BE">
        <w:rPr>
          <w:rFonts w:asciiTheme="minorHAnsi" w:hAnsiTheme="minorHAnsi" w:cstheme="minorHAnsi"/>
        </w:rPr>
        <w:t>las</w:t>
      </w:r>
      <w:r w:rsidRPr="003420BE">
        <w:rPr>
          <w:rFonts w:asciiTheme="minorHAnsi" w:hAnsiTheme="minorHAnsi" w:cstheme="minorHAnsi"/>
          <w:spacing w:val="18"/>
        </w:rPr>
        <w:t xml:space="preserve"> </w:t>
      </w:r>
      <w:r w:rsidRPr="003420BE">
        <w:rPr>
          <w:rFonts w:asciiTheme="minorHAnsi" w:hAnsiTheme="minorHAnsi" w:cstheme="minorHAnsi"/>
        </w:rPr>
        <w:t>circunstancias</w:t>
      </w:r>
      <w:r w:rsidRPr="003420BE">
        <w:rPr>
          <w:rFonts w:asciiTheme="minorHAnsi" w:hAnsiTheme="minorHAnsi" w:cstheme="minorHAnsi"/>
          <w:spacing w:val="17"/>
        </w:rPr>
        <w:t xml:space="preserve"> </w:t>
      </w:r>
      <w:r w:rsidRPr="003420BE">
        <w:rPr>
          <w:rFonts w:asciiTheme="minorHAnsi" w:hAnsiTheme="minorHAnsi" w:cstheme="minorHAnsi"/>
        </w:rPr>
        <w:t>que</w:t>
      </w:r>
      <w:r w:rsidRPr="003420BE">
        <w:rPr>
          <w:rFonts w:asciiTheme="minorHAnsi" w:hAnsiTheme="minorHAnsi" w:cstheme="minorHAnsi"/>
          <w:spacing w:val="17"/>
        </w:rPr>
        <w:t xml:space="preserve"> </w:t>
      </w:r>
      <w:r w:rsidRPr="003420BE">
        <w:rPr>
          <w:rFonts w:asciiTheme="minorHAnsi" w:hAnsiTheme="minorHAnsi" w:cstheme="minorHAnsi"/>
        </w:rPr>
        <w:t>el</w:t>
      </w:r>
      <w:r w:rsidRPr="003420BE">
        <w:rPr>
          <w:rFonts w:asciiTheme="minorHAnsi" w:hAnsiTheme="minorHAnsi" w:cstheme="minorHAnsi"/>
          <w:spacing w:val="18"/>
        </w:rPr>
        <w:t xml:space="preserve"> </w:t>
      </w:r>
      <w:r w:rsidRPr="003420BE">
        <w:rPr>
          <w:rFonts w:asciiTheme="minorHAnsi" w:hAnsiTheme="minorHAnsi" w:cstheme="minorHAnsi"/>
        </w:rPr>
        <w:t>medio</w:t>
      </w:r>
      <w:r w:rsidRPr="003420BE">
        <w:rPr>
          <w:rFonts w:asciiTheme="minorHAnsi" w:hAnsiTheme="minorHAnsi" w:cstheme="minorHAnsi"/>
          <w:spacing w:val="17"/>
        </w:rPr>
        <w:t xml:space="preserve"> </w:t>
      </w:r>
      <w:r w:rsidRPr="003420BE">
        <w:rPr>
          <w:rFonts w:asciiTheme="minorHAnsi" w:hAnsiTheme="minorHAnsi" w:cstheme="minorHAnsi"/>
        </w:rPr>
        <w:t>le</w:t>
      </w:r>
      <w:r w:rsidRPr="003420BE">
        <w:rPr>
          <w:rFonts w:asciiTheme="minorHAnsi" w:hAnsiTheme="minorHAnsi" w:cstheme="minorHAnsi"/>
          <w:spacing w:val="17"/>
        </w:rPr>
        <w:t xml:space="preserve"> </w:t>
      </w:r>
      <w:r w:rsidRPr="003420BE">
        <w:rPr>
          <w:rFonts w:asciiTheme="minorHAnsi" w:hAnsiTheme="minorHAnsi" w:cstheme="minorHAnsi"/>
        </w:rPr>
        <w:t>expone.</w:t>
      </w:r>
      <w:r w:rsidRPr="003420BE">
        <w:rPr>
          <w:rFonts w:asciiTheme="minorHAnsi" w:hAnsiTheme="minorHAnsi" w:cstheme="minorHAnsi"/>
          <w:spacing w:val="18"/>
        </w:rPr>
        <w:t xml:space="preserve"> </w:t>
      </w:r>
      <w:r w:rsidRPr="003420BE">
        <w:rPr>
          <w:rFonts w:asciiTheme="minorHAnsi" w:hAnsiTheme="minorHAnsi" w:cstheme="minorHAnsi"/>
          <w:spacing w:val="-5"/>
        </w:rPr>
        <w:t>Es</w:t>
      </w:r>
    </w:p>
    <w:p w:rsidR="003851DF" w:rsidRPr="003420BE" w:rsidRDefault="003851DF" w:rsidP="003851DF">
      <w:pPr>
        <w:pStyle w:val="Textoindependiente"/>
        <w:spacing w:before="0"/>
        <w:ind w:left="0"/>
        <w:jc w:val="left"/>
        <w:rPr>
          <w:rFonts w:asciiTheme="minorHAnsi" w:hAnsiTheme="minorHAnsi" w:cstheme="minorHAnsi"/>
        </w:rPr>
      </w:pPr>
    </w:p>
    <w:p w:rsidR="003851DF" w:rsidRPr="003420BE" w:rsidRDefault="003851DF" w:rsidP="003851DF">
      <w:pPr>
        <w:pStyle w:val="Textoindependiente"/>
        <w:spacing w:before="3"/>
        <w:ind w:left="0"/>
        <w:jc w:val="left"/>
        <w:rPr>
          <w:rFonts w:asciiTheme="minorHAnsi" w:hAnsiTheme="minorHAnsi" w:cstheme="minorHAnsi"/>
        </w:rPr>
      </w:pPr>
      <w:r w:rsidRPr="003420BE">
        <w:rPr>
          <w:rFonts w:asciiTheme="minorHAnsi" w:hAnsiTheme="minorHAnsi" w:cstheme="minorHAnsi"/>
          <w:noProof/>
          <w:lang w:val="es-AR" w:eastAsia="es-AR"/>
        </w:rPr>
        <mc:AlternateContent>
          <mc:Choice Requires="wps">
            <w:drawing>
              <wp:anchor distT="0" distB="0" distL="0" distR="0" simplePos="0" relativeHeight="251659264" behindDoc="1" locked="0" layoutInCell="1" allowOverlap="1" wp14:anchorId="20F6B3F3" wp14:editId="33622BE0">
                <wp:simplePos x="0" y="0"/>
                <wp:positionH relativeFrom="page">
                  <wp:posOffset>1080770</wp:posOffset>
                </wp:positionH>
                <wp:positionV relativeFrom="paragraph">
                  <wp:posOffset>222250</wp:posOffset>
                </wp:positionV>
                <wp:extent cx="1828800" cy="7620"/>
                <wp:effectExtent l="0" t="0" r="0" b="0"/>
                <wp:wrapTopAndBottom/>
                <wp:docPr id="28"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40BF1" id="docshape32" o:spid="_x0000_s1026" style="position:absolute;margin-left:85.1pt;margin-top:17.5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isdgIAAPk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" fillcolor="black" stroked="f">
                <w10:wrap type="topAndBottom" anchorx="page"/>
              </v:rect>
            </w:pict>
          </mc:Fallback>
        </mc:AlternateContent>
      </w:r>
    </w:p>
    <w:p w:rsidR="003851DF" w:rsidRPr="003420BE" w:rsidRDefault="003851DF" w:rsidP="003851DF">
      <w:pPr>
        <w:tabs>
          <w:tab w:val="left" w:pos="1015"/>
        </w:tabs>
        <w:spacing w:before="158"/>
        <w:ind w:left="261"/>
        <w:jc w:val="both"/>
        <w:rPr>
          <w:rFonts w:asciiTheme="minorHAnsi" w:hAnsiTheme="minorHAnsi" w:cstheme="minorHAnsi"/>
          <w:sz w:val="24"/>
          <w:szCs w:val="24"/>
        </w:rPr>
      </w:pPr>
      <w:r w:rsidRPr="003420BE">
        <w:rPr>
          <w:rFonts w:asciiTheme="minorHAnsi" w:hAnsiTheme="minorHAnsi" w:cstheme="minorHAnsi"/>
          <w:spacing w:val="-5"/>
          <w:sz w:val="24"/>
          <w:szCs w:val="24"/>
          <w:vertAlign w:val="superscript"/>
        </w:rPr>
        <w:t>67</w:t>
      </w:r>
      <w:r w:rsidRPr="003420BE">
        <w:rPr>
          <w:rFonts w:asciiTheme="minorHAnsi" w:hAnsiTheme="minorHAnsi" w:cstheme="minorHAnsi"/>
          <w:sz w:val="24"/>
          <w:szCs w:val="24"/>
        </w:rPr>
        <w:tab/>
        <w:t xml:space="preserve">Ibid, pág. </w:t>
      </w:r>
      <w:r w:rsidRPr="003420BE">
        <w:rPr>
          <w:rFonts w:asciiTheme="minorHAnsi" w:hAnsiTheme="minorHAnsi" w:cstheme="minorHAnsi"/>
          <w:spacing w:val="-4"/>
          <w:sz w:val="24"/>
          <w:szCs w:val="24"/>
        </w:rPr>
        <w:t>301.</w:t>
      </w:r>
    </w:p>
    <w:p w:rsidR="003851DF" w:rsidRPr="003420BE" w:rsidRDefault="003851DF" w:rsidP="003851DF">
      <w:pPr>
        <w:tabs>
          <w:tab w:val="left" w:pos="1015"/>
        </w:tabs>
        <w:spacing w:before="59"/>
        <w:ind w:left="261" w:right="1135"/>
        <w:jc w:val="both"/>
        <w:rPr>
          <w:rFonts w:asciiTheme="minorHAnsi" w:hAnsiTheme="minorHAnsi" w:cstheme="minorHAnsi"/>
          <w:sz w:val="24"/>
          <w:szCs w:val="24"/>
        </w:rPr>
      </w:pPr>
      <w:r w:rsidRPr="003420BE">
        <w:rPr>
          <w:rFonts w:asciiTheme="minorHAnsi" w:hAnsiTheme="minorHAnsi" w:cstheme="minorHAnsi"/>
          <w:spacing w:val="-6"/>
          <w:sz w:val="24"/>
          <w:szCs w:val="24"/>
          <w:vertAlign w:val="superscript"/>
        </w:rPr>
        <w:t>68</w:t>
      </w:r>
      <w:r w:rsidRPr="003420BE">
        <w:rPr>
          <w:rFonts w:asciiTheme="minorHAnsi" w:hAnsiTheme="minorHAnsi" w:cstheme="minorHAnsi"/>
          <w:sz w:val="24"/>
          <w:szCs w:val="24"/>
        </w:rPr>
        <w:tab/>
        <w:t xml:space="preserve">Jean Piaget (1896-1980), </w:t>
      </w:r>
      <w:r w:rsidRPr="003420BE">
        <w:rPr>
          <w:rFonts w:asciiTheme="minorHAnsi" w:hAnsiTheme="minorHAnsi" w:cstheme="minorHAnsi"/>
          <w:color w:val="0000FF"/>
          <w:sz w:val="24"/>
          <w:szCs w:val="24"/>
        </w:rPr>
        <w:t xml:space="preserve">psicólogo </w:t>
      </w:r>
      <w:r w:rsidRPr="003420BE">
        <w:rPr>
          <w:rFonts w:asciiTheme="minorHAnsi" w:hAnsiTheme="minorHAnsi" w:cstheme="minorHAnsi"/>
          <w:sz w:val="24"/>
          <w:szCs w:val="24"/>
        </w:rPr>
        <w:t xml:space="preserve">experimental, </w:t>
      </w:r>
      <w:r w:rsidRPr="003420BE">
        <w:rPr>
          <w:rFonts w:asciiTheme="minorHAnsi" w:hAnsiTheme="minorHAnsi" w:cstheme="minorHAnsi"/>
          <w:color w:val="0000FF"/>
          <w:sz w:val="24"/>
          <w:szCs w:val="24"/>
        </w:rPr>
        <w:t xml:space="preserve">filósofo </w:t>
      </w:r>
      <w:r w:rsidRPr="003420BE">
        <w:rPr>
          <w:rFonts w:asciiTheme="minorHAnsi" w:hAnsiTheme="minorHAnsi" w:cstheme="minorHAnsi"/>
          <w:sz w:val="24"/>
          <w:szCs w:val="24"/>
        </w:rPr>
        <w:t xml:space="preserve">y </w:t>
      </w:r>
      <w:r w:rsidRPr="003420BE">
        <w:rPr>
          <w:rFonts w:asciiTheme="minorHAnsi" w:hAnsiTheme="minorHAnsi" w:cstheme="minorHAnsi"/>
          <w:color w:val="0000FF"/>
          <w:sz w:val="24"/>
          <w:szCs w:val="24"/>
        </w:rPr>
        <w:t xml:space="preserve">biólogo suizo </w:t>
      </w:r>
      <w:r w:rsidRPr="003420BE">
        <w:rPr>
          <w:rFonts w:asciiTheme="minorHAnsi" w:hAnsiTheme="minorHAnsi" w:cstheme="minorHAnsi"/>
          <w:sz w:val="24"/>
          <w:szCs w:val="24"/>
        </w:rPr>
        <w:t xml:space="preserve">creador de la </w:t>
      </w:r>
      <w:r w:rsidRPr="003420BE">
        <w:rPr>
          <w:rFonts w:asciiTheme="minorHAnsi" w:hAnsiTheme="minorHAnsi" w:cstheme="minorHAnsi"/>
          <w:color w:val="0000FF"/>
          <w:sz w:val="24"/>
          <w:szCs w:val="24"/>
        </w:rPr>
        <w:t xml:space="preserve">epistemología genética </w:t>
      </w:r>
      <w:r w:rsidRPr="003420BE">
        <w:rPr>
          <w:rFonts w:asciiTheme="minorHAnsi" w:hAnsiTheme="minorHAnsi" w:cstheme="minorHAnsi"/>
          <w:sz w:val="24"/>
          <w:szCs w:val="24"/>
        </w:rPr>
        <w:t>y famoso</w:t>
      </w:r>
      <w:r w:rsidRPr="003420BE">
        <w:rPr>
          <w:rFonts w:asciiTheme="minorHAnsi" w:hAnsiTheme="minorHAnsi" w:cstheme="minorHAnsi"/>
          <w:spacing w:val="-1"/>
          <w:sz w:val="24"/>
          <w:szCs w:val="24"/>
        </w:rPr>
        <w:t xml:space="preserve"> </w:t>
      </w:r>
      <w:r w:rsidRPr="003420BE">
        <w:rPr>
          <w:rFonts w:asciiTheme="minorHAnsi" w:hAnsiTheme="minorHAnsi" w:cstheme="minorHAnsi"/>
          <w:sz w:val="24"/>
          <w:szCs w:val="24"/>
        </w:rPr>
        <w:t>por</w:t>
      </w:r>
      <w:r w:rsidRPr="003420BE">
        <w:rPr>
          <w:rFonts w:asciiTheme="minorHAnsi" w:hAnsiTheme="minorHAnsi" w:cstheme="minorHAnsi"/>
          <w:spacing w:val="-1"/>
          <w:sz w:val="24"/>
          <w:szCs w:val="24"/>
        </w:rPr>
        <w:t xml:space="preserve"> </w:t>
      </w:r>
      <w:r w:rsidRPr="003420BE">
        <w:rPr>
          <w:rFonts w:asciiTheme="minorHAnsi" w:hAnsiTheme="minorHAnsi" w:cstheme="minorHAnsi"/>
          <w:sz w:val="24"/>
          <w:szCs w:val="24"/>
        </w:rPr>
        <w:t>sus</w:t>
      </w:r>
      <w:r w:rsidRPr="003420BE">
        <w:rPr>
          <w:rFonts w:asciiTheme="minorHAnsi" w:hAnsiTheme="minorHAnsi" w:cstheme="minorHAnsi"/>
          <w:spacing w:val="-1"/>
          <w:sz w:val="24"/>
          <w:szCs w:val="24"/>
        </w:rPr>
        <w:t xml:space="preserve"> </w:t>
      </w:r>
      <w:r w:rsidRPr="003420BE">
        <w:rPr>
          <w:rFonts w:asciiTheme="minorHAnsi" w:hAnsiTheme="minorHAnsi" w:cstheme="minorHAnsi"/>
          <w:sz w:val="24"/>
          <w:szCs w:val="24"/>
        </w:rPr>
        <w:t>aportes</w:t>
      </w:r>
      <w:r w:rsidRPr="003420BE">
        <w:rPr>
          <w:rFonts w:asciiTheme="minorHAnsi" w:hAnsiTheme="minorHAnsi" w:cstheme="minorHAnsi"/>
          <w:spacing w:val="-1"/>
          <w:sz w:val="24"/>
          <w:szCs w:val="24"/>
        </w:rPr>
        <w:t xml:space="preserve"> </w:t>
      </w:r>
      <w:r w:rsidRPr="003420BE">
        <w:rPr>
          <w:rFonts w:asciiTheme="minorHAnsi" w:hAnsiTheme="minorHAnsi" w:cstheme="minorHAnsi"/>
          <w:sz w:val="24"/>
          <w:szCs w:val="24"/>
        </w:rPr>
        <w:t>en</w:t>
      </w:r>
      <w:r w:rsidRPr="003420BE">
        <w:rPr>
          <w:rFonts w:asciiTheme="minorHAnsi" w:hAnsiTheme="minorHAnsi" w:cstheme="minorHAnsi"/>
          <w:spacing w:val="-1"/>
          <w:sz w:val="24"/>
          <w:szCs w:val="24"/>
        </w:rPr>
        <w:t xml:space="preserve"> </w:t>
      </w:r>
      <w:r w:rsidRPr="003420BE">
        <w:rPr>
          <w:rFonts w:asciiTheme="minorHAnsi" w:hAnsiTheme="minorHAnsi" w:cstheme="minorHAnsi"/>
          <w:sz w:val="24"/>
          <w:szCs w:val="24"/>
        </w:rPr>
        <w:t>el</w:t>
      </w:r>
      <w:r w:rsidRPr="003420BE">
        <w:rPr>
          <w:rFonts w:asciiTheme="minorHAnsi" w:hAnsiTheme="minorHAnsi" w:cstheme="minorHAnsi"/>
          <w:spacing w:val="-1"/>
          <w:sz w:val="24"/>
          <w:szCs w:val="24"/>
        </w:rPr>
        <w:t xml:space="preserve"> </w:t>
      </w:r>
      <w:r w:rsidRPr="003420BE">
        <w:rPr>
          <w:rFonts w:asciiTheme="minorHAnsi" w:hAnsiTheme="minorHAnsi" w:cstheme="minorHAnsi"/>
          <w:sz w:val="24"/>
          <w:szCs w:val="24"/>
        </w:rPr>
        <w:t>campo</w:t>
      </w:r>
      <w:r w:rsidRPr="003420BE">
        <w:rPr>
          <w:rFonts w:asciiTheme="minorHAnsi" w:hAnsiTheme="minorHAnsi" w:cstheme="minorHAnsi"/>
          <w:spacing w:val="-2"/>
          <w:sz w:val="24"/>
          <w:szCs w:val="24"/>
        </w:rPr>
        <w:t xml:space="preserve"> </w:t>
      </w:r>
      <w:r w:rsidRPr="003420BE">
        <w:rPr>
          <w:rFonts w:asciiTheme="minorHAnsi" w:hAnsiTheme="minorHAnsi" w:cstheme="minorHAnsi"/>
          <w:sz w:val="24"/>
          <w:szCs w:val="24"/>
        </w:rPr>
        <w:t>de</w:t>
      </w:r>
      <w:r w:rsidRPr="003420BE">
        <w:rPr>
          <w:rFonts w:asciiTheme="minorHAnsi" w:hAnsiTheme="minorHAnsi" w:cstheme="minorHAnsi"/>
          <w:spacing w:val="-2"/>
          <w:sz w:val="24"/>
          <w:szCs w:val="24"/>
        </w:rPr>
        <w:t xml:space="preserve"> </w:t>
      </w:r>
      <w:r w:rsidRPr="003420BE">
        <w:rPr>
          <w:rFonts w:asciiTheme="minorHAnsi" w:hAnsiTheme="minorHAnsi" w:cstheme="minorHAnsi"/>
          <w:sz w:val="24"/>
          <w:szCs w:val="24"/>
        </w:rPr>
        <w:t>la</w:t>
      </w:r>
      <w:r w:rsidRPr="003420BE">
        <w:rPr>
          <w:rFonts w:asciiTheme="minorHAnsi" w:hAnsiTheme="minorHAnsi" w:cstheme="minorHAnsi"/>
          <w:spacing w:val="-3"/>
          <w:sz w:val="24"/>
          <w:szCs w:val="24"/>
        </w:rPr>
        <w:t xml:space="preserve"> </w:t>
      </w:r>
      <w:r w:rsidRPr="003420BE">
        <w:rPr>
          <w:rFonts w:asciiTheme="minorHAnsi" w:hAnsiTheme="minorHAnsi" w:cstheme="minorHAnsi"/>
          <w:color w:val="0000FF"/>
          <w:sz w:val="24"/>
          <w:szCs w:val="24"/>
        </w:rPr>
        <w:t>psicología</w:t>
      </w:r>
      <w:r w:rsidRPr="003420BE">
        <w:rPr>
          <w:rFonts w:asciiTheme="minorHAnsi" w:hAnsiTheme="minorHAnsi" w:cstheme="minorHAnsi"/>
          <w:color w:val="0000FF"/>
          <w:spacing w:val="-2"/>
          <w:sz w:val="24"/>
          <w:szCs w:val="24"/>
        </w:rPr>
        <w:t xml:space="preserve"> </w:t>
      </w:r>
      <w:r w:rsidRPr="003420BE">
        <w:rPr>
          <w:rFonts w:asciiTheme="minorHAnsi" w:hAnsiTheme="minorHAnsi" w:cstheme="minorHAnsi"/>
          <w:color w:val="0000FF"/>
          <w:sz w:val="24"/>
          <w:szCs w:val="24"/>
        </w:rPr>
        <w:t>evolutiva</w:t>
      </w:r>
      <w:r w:rsidRPr="003420BE">
        <w:rPr>
          <w:rFonts w:asciiTheme="minorHAnsi" w:hAnsiTheme="minorHAnsi" w:cstheme="minorHAnsi"/>
          <w:sz w:val="24"/>
          <w:szCs w:val="24"/>
        </w:rPr>
        <w:t>,</w:t>
      </w:r>
      <w:r w:rsidRPr="003420BE">
        <w:rPr>
          <w:rFonts w:asciiTheme="minorHAnsi" w:hAnsiTheme="minorHAnsi" w:cstheme="minorHAnsi"/>
          <w:spacing w:val="-2"/>
          <w:sz w:val="24"/>
          <w:szCs w:val="24"/>
        </w:rPr>
        <w:t xml:space="preserve"> </w:t>
      </w:r>
      <w:r w:rsidRPr="003420BE">
        <w:rPr>
          <w:rFonts w:asciiTheme="minorHAnsi" w:hAnsiTheme="minorHAnsi" w:cstheme="minorHAnsi"/>
          <w:sz w:val="24"/>
          <w:szCs w:val="24"/>
        </w:rPr>
        <w:t>sus</w:t>
      </w:r>
      <w:r w:rsidRPr="003420BE">
        <w:rPr>
          <w:rFonts w:asciiTheme="minorHAnsi" w:hAnsiTheme="minorHAnsi" w:cstheme="minorHAnsi"/>
          <w:spacing w:val="-2"/>
          <w:sz w:val="24"/>
          <w:szCs w:val="24"/>
        </w:rPr>
        <w:t xml:space="preserve"> </w:t>
      </w:r>
      <w:r w:rsidRPr="003420BE">
        <w:rPr>
          <w:rFonts w:asciiTheme="minorHAnsi" w:hAnsiTheme="minorHAnsi" w:cstheme="minorHAnsi"/>
          <w:sz w:val="24"/>
          <w:szCs w:val="24"/>
        </w:rPr>
        <w:t>estudios</w:t>
      </w:r>
      <w:r w:rsidRPr="003420BE">
        <w:rPr>
          <w:rFonts w:asciiTheme="minorHAnsi" w:hAnsiTheme="minorHAnsi" w:cstheme="minorHAnsi"/>
          <w:spacing w:val="-2"/>
          <w:sz w:val="24"/>
          <w:szCs w:val="24"/>
        </w:rPr>
        <w:t xml:space="preserve"> </w:t>
      </w:r>
      <w:r w:rsidRPr="003420BE">
        <w:rPr>
          <w:rFonts w:asciiTheme="minorHAnsi" w:hAnsiTheme="minorHAnsi" w:cstheme="minorHAnsi"/>
          <w:sz w:val="24"/>
          <w:szCs w:val="24"/>
        </w:rPr>
        <w:t>sobre</w:t>
      </w:r>
      <w:r w:rsidRPr="003420BE">
        <w:rPr>
          <w:rFonts w:asciiTheme="minorHAnsi" w:hAnsiTheme="minorHAnsi" w:cstheme="minorHAnsi"/>
          <w:spacing w:val="-2"/>
          <w:sz w:val="24"/>
          <w:szCs w:val="24"/>
        </w:rPr>
        <w:t xml:space="preserve"> </w:t>
      </w:r>
      <w:r w:rsidRPr="003420BE">
        <w:rPr>
          <w:rFonts w:asciiTheme="minorHAnsi" w:hAnsiTheme="minorHAnsi" w:cstheme="minorHAnsi"/>
          <w:sz w:val="24"/>
          <w:szCs w:val="24"/>
        </w:rPr>
        <w:t>la</w:t>
      </w:r>
      <w:r w:rsidRPr="003420BE">
        <w:rPr>
          <w:rFonts w:asciiTheme="minorHAnsi" w:hAnsiTheme="minorHAnsi" w:cstheme="minorHAnsi"/>
          <w:spacing w:val="-2"/>
          <w:sz w:val="24"/>
          <w:szCs w:val="24"/>
        </w:rPr>
        <w:t xml:space="preserve"> </w:t>
      </w:r>
      <w:r w:rsidRPr="003420BE">
        <w:rPr>
          <w:rFonts w:asciiTheme="minorHAnsi" w:hAnsiTheme="minorHAnsi" w:cstheme="minorHAnsi"/>
          <w:color w:val="0000FF"/>
          <w:sz w:val="24"/>
          <w:szCs w:val="24"/>
        </w:rPr>
        <w:t>infancia</w:t>
      </w:r>
      <w:r w:rsidRPr="003420BE">
        <w:rPr>
          <w:rFonts w:asciiTheme="minorHAnsi" w:hAnsiTheme="minorHAnsi" w:cstheme="minorHAnsi"/>
          <w:color w:val="0000FF"/>
          <w:spacing w:val="-2"/>
          <w:sz w:val="24"/>
          <w:szCs w:val="24"/>
        </w:rPr>
        <w:t xml:space="preserve"> </w:t>
      </w:r>
      <w:r w:rsidRPr="003420BE">
        <w:rPr>
          <w:rFonts w:asciiTheme="minorHAnsi" w:hAnsiTheme="minorHAnsi" w:cstheme="minorHAnsi"/>
          <w:sz w:val="24"/>
          <w:szCs w:val="24"/>
        </w:rPr>
        <w:t>y su</w:t>
      </w:r>
      <w:r w:rsidRPr="003420BE">
        <w:rPr>
          <w:rFonts w:asciiTheme="minorHAnsi" w:hAnsiTheme="minorHAnsi" w:cstheme="minorHAnsi"/>
          <w:spacing w:val="-2"/>
          <w:sz w:val="24"/>
          <w:szCs w:val="24"/>
        </w:rPr>
        <w:t xml:space="preserve"> </w:t>
      </w:r>
      <w:r w:rsidRPr="003420BE">
        <w:rPr>
          <w:rFonts w:asciiTheme="minorHAnsi" w:hAnsiTheme="minorHAnsi" w:cstheme="minorHAnsi"/>
          <w:sz w:val="24"/>
          <w:szCs w:val="24"/>
        </w:rPr>
        <w:t>teoría</w:t>
      </w:r>
      <w:r w:rsidRPr="003420BE">
        <w:rPr>
          <w:rFonts w:asciiTheme="minorHAnsi" w:hAnsiTheme="minorHAnsi" w:cstheme="minorHAnsi"/>
          <w:spacing w:val="-2"/>
          <w:sz w:val="24"/>
          <w:szCs w:val="24"/>
        </w:rPr>
        <w:t xml:space="preserve"> </w:t>
      </w:r>
      <w:r w:rsidRPr="003420BE">
        <w:rPr>
          <w:rFonts w:asciiTheme="minorHAnsi" w:hAnsiTheme="minorHAnsi" w:cstheme="minorHAnsi"/>
          <w:sz w:val="24"/>
          <w:szCs w:val="24"/>
        </w:rPr>
        <w:t xml:space="preserve">del </w:t>
      </w:r>
      <w:r w:rsidRPr="003420BE">
        <w:rPr>
          <w:rFonts w:asciiTheme="minorHAnsi" w:hAnsiTheme="minorHAnsi" w:cstheme="minorHAnsi"/>
          <w:color w:val="0000FF"/>
          <w:sz w:val="24"/>
          <w:szCs w:val="24"/>
        </w:rPr>
        <w:t>desarrollo cognitivo</w:t>
      </w:r>
      <w:r w:rsidRPr="003420BE">
        <w:rPr>
          <w:rFonts w:asciiTheme="minorHAnsi" w:hAnsiTheme="minorHAnsi" w:cstheme="minorHAnsi"/>
          <w:sz w:val="24"/>
          <w:szCs w:val="24"/>
        </w:rPr>
        <w:t>.</w:t>
      </w:r>
    </w:p>
    <w:p w:rsidR="003851DF" w:rsidRPr="003420BE" w:rsidRDefault="003851DF" w:rsidP="003851DF">
      <w:pPr>
        <w:jc w:val="both"/>
        <w:rPr>
          <w:rFonts w:asciiTheme="minorHAnsi" w:hAnsiTheme="minorHAnsi" w:cstheme="minorHAnsi"/>
          <w:sz w:val="24"/>
          <w:szCs w:val="24"/>
        </w:rPr>
        <w:sectPr w:rsidR="003851DF" w:rsidRPr="003420BE">
          <w:pgSz w:w="11910" w:h="16840"/>
          <w:pgMar w:top="1340" w:right="560" w:bottom="280" w:left="1440" w:header="720" w:footer="720" w:gutter="0"/>
          <w:cols w:space="720"/>
        </w:sectPr>
      </w:pPr>
    </w:p>
    <w:p w:rsidR="003851DF" w:rsidRPr="003420BE" w:rsidRDefault="003851DF" w:rsidP="003851DF">
      <w:pPr>
        <w:pStyle w:val="Textoindependiente"/>
        <w:spacing w:before="74"/>
        <w:ind w:right="1135"/>
        <w:rPr>
          <w:rFonts w:asciiTheme="minorHAnsi" w:hAnsiTheme="minorHAnsi" w:cstheme="minorHAnsi"/>
        </w:rPr>
      </w:pPr>
      <w:r w:rsidRPr="003420BE">
        <w:rPr>
          <w:rFonts w:asciiTheme="minorHAnsi" w:hAnsiTheme="minorHAnsi" w:cstheme="minorHAnsi"/>
        </w:rPr>
        <w:lastRenderedPageBreak/>
        <w:t>un comportamiento inteligente que necesita incorporar la experiencia de las acciones para lograr su adecuado desarrollo.</w:t>
      </w:r>
    </w:p>
    <w:p w:rsidR="003851DF" w:rsidRPr="003420BE" w:rsidRDefault="003851DF" w:rsidP="003851DF">
      <w:pPr>
        <w:pStyle w:val="Textoindependiente"/>
        <w:ind w:right="1135"/>
        <w:rPr>
          <w:rFonts w:asciiTheme="minorHAnsi" w:hAnsiTheme="minorHAnsi" w:cstheme="minorHAnsi"/>
        </w:rPr>
      </w:pPr>
      <w:r w:rsidRPr="003420BE">
        <w:rPr>
          <w:rFonts w:asciiTheme="minorHAnsi" w:hAnsiTheme="minorHAnsi" w:cstheme="minorHAnsi"/>
        </w:rPr>
        <w:t>No obstante sus contribuciones, hoy podemos poner en discusión varios de los</w:t>
      </w:r>
      <w:r w:rsidRPr="003420BE">
        <w:rPr>
          <w:rFonts w:asciiTheme="minorHAnsi" w:hAnsiTheme="minorHAnsi" w:cstheme="minorHAnsi"/>
          <w:spacing w:val="40"/>
        </w:rPr>
        <w:t xml:space="preserve"> </w:t>
      </w:r>
      <w:r w:rsidRPr="003420BE">
        <w:rPr>
          <w:rFonts w:asciiTheme="minorHAnsi" w:hAnsiTheme="minorHAnsi" w:cstheme="minorHAnsi"/>
        </w:rPr>
        <w:t>conceptos elaborados en la teoría piagetiana. Recogemos de su trabajo el aporte que significó para la educación la preocupación por el proceso cognitivo que el sujeto debía desarrollar y, por ende, implicó un avance en la preocupación por la singularidad del sujeto al atender a su proceso de evolución psicológica. Son esbozos de una atención al proceso educativo desde la perspectiva de la construcción interna que acontece en la estructura</w:t>
      </w:r>
      <w:r w:rsidRPr="003420BE">
        <w:rPr>
          <w:rFonts w:asciiTheme="minorHAnsi" w:hAnsiTheme="minorHAnsi" w:cstheme="minorHAnsi"/>
          <w:spacing w:val="-3"/>
        </w:rPr>
        <w:t xml:space="preserve"> </w:t>
      </w:r>
      <w:r w:rsidRPr="003420BE">
        <w:rPr>
          <w:rFonts w:asciiTheme="minorHAnsi" w:hAnsiTheme="minorHAnsi" w:cstheme="minorHAnsi"/>
        </w:rPr>
        <w:t>de</w:t>
      </w:r>
      <w:r w:rsidRPr="003420BE">
        <w:rPr>
          <w:rFonts w:asciiTheme="minorHAnsi" w:hAnsiTheme="minorHAnsi" w:cstheme="minorHAnsi"/>
          <w:spacing w:val="-3"/>
        </w:rPr>
        <w:t xml:space="preserve"> </w:t>
      </w:r>
      <w:r w:rsidRPr="003420BE">
        <w:rPr>
          <w:rFonts w:asciiTheme="minorHAnsi" w:hAnsiTheme="minorHAnsi" w:cstheme="minorHAnsi"/>
        </w:rPr>
        <w:t>conciencia</w:t>
      </w:r>
      <w:r w:rsidRPr="003420BE">
        <w:rPr>
          <w:rFonts w:asciiTheme="minorHAnsi" w:hAnsiTheme="minorHAnsi" w:cstheme="minorHAnsi"/>
          <w:spacing w:val="-3"/>
        </w:rPr>
        <w:t xml:space="preserve"> </w:t>
      </w:r>
      <w:r w:rsidRPr="003420BE">
        <w:rPr>
          <w:rFonts w:asciiTheme="minorHAnsi" w:hAnsiTheme="minorHAnsi" w:cstheme="minorHAnsi"/>
        </w:rPr>
        <w:t>del</w:t>
      </w:r>
      <w:r w:rsidRPr="003420BE">
        <w:rPr>
          <w:rFonts w:asciiTheme="minorHAnsi" w:hAnsiTheme="minorHAnsi" w:cstheme="minorHAnsi"/>
          <w:spacing w:val="-3"/>
        </w:rPr>
        <w:t xml:space="preserve"> </w:t>
      </w:r>
      <w:r w:rsidRPr="003420BE">
        <w:rPr>
          <w:rFonts w:asciiTheme="minorHAnsi" w:hAnsiTheme="minorHAnsi" w:cstheme="minorHAnsi"/>
        </w:rPr>
        <w:t>individuo.</w:t>
      </w:r>
      <w:r w:rsidRPr="003420BE">
        <w:rPr>
          <w:rFonts w:asciiTheme="minorHAnsi" w:hAnsiTheme="minorHAnsi" w:cstheme="minorHAnsi"/>
          <w:spacing w:val="-3"/>
        </w:rPr>
        <w:t xml:space="preserve"> </w:t>
      </w:r>
      <w:r w:rsidRPr="003420BE">
        <w:rPr>
          <w:rFonts w:asciiTheme="minorHAnsi" w:hAnsiTheme="minorHAnsi" w:cstheme="minorHAnsi"/>
        </w:rPr>
        <w:t>Por</w:t>
      </w:r>
      <w:r w:rsidRPr="003420BE">
        <w:rPr>
          <w:rFonts w:asciiTheme="minorHAnsi" w:hAnsiTheme="minorHAnsi" w:cstheme="minorHAnsi"/>
          <w:spacing w:val="-3"/>
        </w:rPr>
        <w:t xml:space="preserve"> </w:t>
      </w:r>
      <w:r w:rsidRPr="003420BE">
        <w:rPr>
          <w:rFonts w:asciiTheme="minorHAnsi" w:hAnsiTheme="minorHAnsi" w:cstheme="minorHAnsi"/>
        </w:rPr>
        <w:t>otra</w:t>
      </w:r>
      <w:r w:rsidRPr="003420BE">
        <w:rPr>
          <w:rFonts w:asciiTheme="minorHAnsi" w:hAnsiTheme="minorHAnsi" w:cstheme="minorHAnsi"/>
          <w:spacing w:val="-3"/>
        </w:rPr>
        <w:t xml:space="preserve"> </w:t>
      </w:r>
      <w:r w:rsidRPr="003420BE">
        <w:rPr>
          <w:rFonts w:asciiTheme="minorHAnsi" w:hAnsiTheme="minorHAnsi" w:cstheme="minorHAnsi"/>
        </w:rPr>
        <w:t>parte,</w:t>
      </w:r>
      <w:r w:rsidRPr="003420BE">
        <w:rPr>
          <w:rFonts w:asciiTheme="minorHAnsi" w:hAnsiTheme="minorHAnsi" w:cstheme="minorHAnsi"/>
          <w:spacing w:val="-3"/>
        </w:rPr>
        <w:t xml:space="preserve"> </w:t>
      </w:r>
      <w:r w:rsidRPr="003420BE">
        <w:rPr>
          <w:rFonts w:asciiTheme="minorHAnsi" w:hAnsiTheme="minorHAnsi" w:cstheme="minorHAnsi"/>
        </w:rPr>
        <w:t>también</w:t>
      </w:r>
      <w:r w:rsidRPr="003420BE">
        <w:rPr>
          <w:rFonts w:asciiTheme="minorHAnsi" w:hAnsiTheme="minorHAnsi" w:cstheme="minorHAnsi"/>
          <w:spacing w:val="-3"/>
        </w:rPr>
        <w:t xml:space="preserve"> </w:t>
      </w:r>
      <w:r w:rsidRPr="003420BE">
        <w:rPr>
          <w:rFonts w:asciiTheme="minorHAnsi" w:hAnsiTheme="minorHAnsi" w:cstheme="minorHAnsi"/>
        </w:rPr>
        <w:t>encontramos</w:t>
      </w:r>
      <w:r w:rsidRPr="003420BE">
        <w:rPr>
          <w:rFonts w:asciiTheme="minorHAnsi" w:hAnsiTheme="minorHAnsi" w:cstheme="minorHAnsi"/>
          <w:spacing w:val="-3"/>
        </w:rPr>
        <w:t xml:space="preserve"> </w:t>
      </w:r>
      <w:r w:rsidRPr="003420BE">
        <w:rPr>
          <w:rFonts w:asciiTheme="minorHAnsi" w:hAnsiTheme="minorHAnsi" w:cstheme="minorHAnsi"/>
        </w:rPr>
        <w:t>en</w:t>
      </w:r>
      <w:r w:rsidRPr="003420BE">
        <w:rPr>
          <w:rFonts w:asciiTheme="minorHAnsi" w:hAnsiTheme="minorHAnsi" w:cstheme="minorHAnsi"/>
          <w:spacing w:val="-3"/>
        </w:rPr>
        <w:t xml:space="preserve"> </w:t>
      </w:r>
      <w:r w:rsidRPr="003420BE">
        <w:rPr>
          <w:rFonts w:asciiTheme="minorHAnsi" w:hAnsiTheme="minorHAnsi" w:cstheme="minorHAnsi"/>
        </w:rPr>
        <w:t>Piaget</w:t>
      </w:r>
      <w:r w:rsidRPr="003420BE">
        <w:rPr>
          <w:rFonts w:asciiTheme="minorHAnsi" w:hAnsiTheme="minorHAnsi" w:cstheme="minorHAnsi"/>
          <w:spacing w:val="-3"/>
        </w:rPr>
        <w:t xml:space="preserve"> </w:t>
      </w:r>
      <w:r w:rsidRPr="003420BE">
        <w:rPr>
          <w:rFonts w:asciiTheme="minorHAnsi" w:hAnsiTheme="minorHAnsi" w:cstheme="minorHAnsi"/>
        </w:rPr>
        <w:t xml:space="preserve">un esbozo de lo que en el Humanismo Universalista se reconoce como la indivisible estructura </w:t>
      </w:r>
      <w:r w:rsidRPr="003420BE">
        <w:rPr>
          <w:rFonts w:asciiTheme="minorHAnsi" w:hAnsiTheme="minorHAnsi" w:cstheme="minorHAnsi"/>
          <w:i/>
        </w:rPr>
        <w:t xml:space="preserve">individuo-medio </w:t>
      </w:r>
      <w:r w:rsidRPr="003420BE">
        <w:rPr>
          <w:rFonts w:asciiTheme="minorHAnsi" w:hAnsiTheme="minorHAnsi" w:cstheme="minorHAnsi"/>
        </w:rPr>
        <w:t>que caracteriza a lo humano propiamente tal.</w:t>
      </w:r>
    </w:p>
    <w:p w:rsidR="003851DF" w:rsidRPr="003420BE" w:rsidRDefault="003851DF" w:rsidP="003851DF">
      <w:pPr>
        <w:pStyle w:val="Textoindependiente"/>
        <w:spacing w:before="2"/>
        <w:ind w:left="0"/>
        <w:jc w:val="left"/>
        <w:rPr>
          <w:rFonts w:asciiTheme="minorHAnsi" w:hAnsiTheme="minorHAnsi" w:cstheme="minorHAnsi"/>
        </w:rPr>
      </w:pPr>
    </w:p>
    <w:p w:rsidR="003851DF" w:rsidRPr="003420BE" w:rsidRDefault="003851DF" w:rsidP="003851DF">
      <w:pPr>
        <w:pStyle w:val="Ttulo1"/>
        <w:rPr>
          <w:rFonts w:asciiTheme="minorHAnsi" w:hAnsiTheme="minorHAnsi" w:cstheme="minorHAnsi"/>
        </w:rPr>
      </w:pPr>
      <w:r w:rsidRPr="003420BE">
        <w:rPr>
          <w:rFonts w:asciiTheme="minorHAnsi" w:hAnsiTheme="minorHAnsi" w:cstheme="minorHAnsi"/>
        </w:rPr>
        <w:t>Vigotsky:</w:t>
      </w:r>
      <w:r w:rsidRPr="003420BE">
        <w:rPr>
          <w:rFonts w:asciiTheme="minorHAnsi" w:hAnsiTheme="minorHAnsi" w:cstheme="minorHAnsi"/>
          <w:spacing w:val="-2"/>
        </w:rPr>
        <w:t xml:space="preserve"> </w:t>
      </w:r>
      <w:r w:rsidRPr="003420BE">
        <w:rPr>
          <w:rFonts w:asciiTheme="minorHAnsi" w:hAnsiTheme="minorHAnsi" w:cstheme="minorHAnsi"/>
        </w:rPr>
        <w:t>La</w:t>
      </w:r>
      <w:r w:rsidRPr="003420BE">
        <w:rPr>
          <w:rFonts w:asciiTheme="minorHAnsi" w:hAnsiTheme="minorHAnsi" w:cstheme="minorHAnsi"/>
          <w:spacing w:val="-1"/>
        </w:rPr>
        <w:t xml:space="preserve"> </w:t>
      </w:r>
      <w:r w:rsidRPr="003420BE">
        <w:rPr>
          <w:rFonts w:asciiTheme="minorHAnsi" w:hAnsiTheme="minorHAnsi" w:cstheme="minorHAnsi"/>
        </w:rPr>
        <w:t>relación</w:t>
      </w:r>
      <w:r w:rsidRPr="003420BE">
        <w:rPr>
          <w:rFonts w:asciiTheme="minorHAnsi" w:hAnsiTheme="minorHAnsi" w:cstheme="minorHAnsi"/>
          <w:spacing w:val="-1"/>
        </w:rPr>
        <w:t xml:space="preserve"> </w:t>
      </w:r>
      <w:r w:rsidRPr="003420BE">
        <w:rPr>
          <w:rFonts w:asciiTheme="minorHAnsi" w:hAnsiTheme="minorHAnsi" w:cstheme="minorHAnsi"/>
        </w:rPr>
        <w:t>entre</w:t>
      </w:r>
      <w:r w:rsidRPr="003420BE">
        <w:rPr>
          <w:rFonts w:asciiTheme="minorHAnsi" w:hAnsiTheme="minorHAnsi" w:cstheme="minorHAnsi"/>
          <w:spacing w:val="-1"/>
        </w:rPr>
        <w:t xml:space="preserve"> </w:t>
      </w:r>
      <w:r w:rsidRPr="003420BE">
        <w:rPr>
          <w:rFonts w:asciiTheme="minorHAnsi" w:hAnsiTheme="minorHAnsi" w:cstheme="minorHAnsi"/>
        </w:rPr>
        <w:t>lo</w:t>
      </w:r>
      <w:r w:rsidRPr="003420BE">
        <w:rPr>
          <w:rFonts w:asciiTheme="minorHAnsi" w:hAnsiTheme="minorHAnsi" w:cstheme="minorHAnsi"/>
          <w:spacing w:val="-2"/>
        </w:rPr>
        <w:t xml:space="preserve"> </w:t>
      </w:r>
      <w:r w:rsidRPr="003420BE">
        <w:rPr>
          <w:rFonts w:asciiTheme="minorHAnsi" w:hAnsiTheme="minorHAnsi" w:cstheme="minorHAnsi"/>
        </w:rPr>
        <w:t>social</w:t>
      </w:r>
      <w:r w:rsidRPr="003420BE">
        <w:rPr>
          <w:rFonts w:asciiTheme="minorHAnsi" w:hAnsiTheme="minorHAnsi" w:cstheme="minorHAnsi"/>
          <w:spacing w:val="-1"/>
        </w:rPr>
        <w:t xml:space="preserve"> </w:t>
      </w:r>
      <w:r w:rsidRPr="003420BE">
        <w:rPr>
          <w:rFonts w:asciiTheme="minorHAnsi" w:hAnsiTheme="minorHAnsi" w:cstheme="minorHAnsi"/>
        </w:rPr>
        <w:t>y</w:t>
      </w:r>
      <w:r w:rsidRPr="003420BE">
        <w:rPr>
          <w:rFonts w:asciiTheme="minorHAnsi" w:hAnsiTheme="minorHAnsi" w:cstheme="minorHAnsi"/>
          <w:spacing w:val="-1"/>
        </w:rPr>
        <w:t xml:space="preserve"> </w:t>
      </w:r>
      <w:r w:rsidRPr="003420BE">
        <w:rPr>
          <w:rFonts w:asciiTheme="minorHAnsi" w:hAnsiTheme="minorHAnsi" w:cstheme="minorHAnsi"/>
        </w:rPr>
        <w:t>lo</w:t>
      </w:r>
      <w:r w:rsidRPr="003420BE">
        <w:rPr>
          <w:rFonts w:asciiTheme="minorHAnsi" w:hAnsiTheme="minorHAnsi" w:cstheme="minorHAnsi"/>
          <w:spacing w:val="-1"/>
        </w:rPr>
        <w:t xml:space="preserve"> </w:t>
      </w:r>
      <w:r w:rsidRPr="003420BE">
        <w:rPr>
          <w:rFonts w:asciiTheme="minorHAnsi" w:hAnsiTheme="minorHAnsi" w:cstheme="minorHAnsi"/>
          <w:spacing w:val="-2"/>
        </w:rPr>
        <w:t>psicológico</w:t>
      </w:r>
    </w:p>
    <w:p w:rsidR="003851DF" w:rsidRPr="003420BE" w:rsidRDefault="003851DF" w:rsidP="003851DF">
      <w:pPr>
        <w:pStyle w:val="Textoindependiente"/>
        <w:spacing w:before="57"/>
        <w:ind w:right="1134"/>
        <w:rPr>
          <w:rFonts w:asciiTheme="minorHAnsi" w:hAnsiTheme="minorHAnsi" w:cstheme="minorHAnsi"/>
        </w:rPr>
      </w:pPr>
      <w:r w:rsidRPr="003420BE">
        <w:rPr>
          <w:rFonts w:asciiTheme="minorHAnsi" w:hAnsiTheme="minorHAnsi" w:cstheme="minorHAnsi"/>
        </w:rPr>
        <w:t>También</w:t>
      </w:r>
      <w:r w:rsidRPr="003420BE">
        <w:rPr>
          <w:rFonts w:asciiTheme="minorHAnsi" w:hAnsiTheme="minorHAnsi" w:cstheme="minorHAnsi"/>
          <w:spacing w:val="-1"/>
        </w:rPr>
        <w:t xml:space="preserve"> </w:t>
      </w:r>
      <w:r w:rsidRPr="003420BE">
        <w:rPr>
          <w:rFonts w:asciiTheme="minorHAnsi" w:hAnsiTheme="minorHAnsi" w:cstheme="minorHAnsi"/>
        </w:rPr>
        <w:t>nos</w:t>
      </w:r>
      <w:r w:rsidRPr="003420BE">
        <w:rPr>
          <w:rFonts w:asciiTheme="minorHAnsi" w:hAnsiTheme="minorHAnsi" w:cstheme="minorHAnsi"/>
          <w:spacing w:val="-1"/>
        </w:rPr>
        <w:t xml:space="preserve"> </w:t>
      </w:r>
      <w:r w:rsidRPr="003420BE">
        <w:rPr>
          <w:rFonts w:asciiTheme="minorHAnsi" w:hAnsiTheme="minorHAnsi" w:cstheme="minorHAnsi"/>
        </w:rPr>
        <w:t>interesa</w:t>
      </w:r>
      <w:r w:rsidRPr="003420BE">
        <w:rPr>
          <w:rFonts w:asciiTheme="minorHAnsi" w:hAnsiTheme="minorHAnsi" w:cstheme="minorHAnsi"/>
          <w:spacing w:val="-1"/>
        </w:rPr>
        <w:t xml:space="preserve"> </w:t>
      </w:r>
      <w:r w:rsidRPr="003420BE">
        <w:rPr>
          <w:rFonts w:asciiTheme="minorHAnsi" w:hAnsiTheme="minorHAnsi" w:cstheme="minorHAnsi"/>
        </w:rPr>
        <w:t>destacar</w:t>
      </w:r>
      <w:r w:rsidRPr="003420BE">
        <w:rPr>
          <w:rFonts w:asciiTheme="minorHAnsi" w:hAnsiTheme="minorHAnsi" w:cstheme="minorHAnsi"/>
          <w:spacing w:val="-1"/>
        </w:rPr>
        <w:t xml:space="preserve"> </w:t>
      </w:r>
      <w:r w:rsidRPr="003420BE">
        <w:rPr>
          <w:rFonts w:asciiTheme="minorHAnsi" w:hAnsiTheme="minorHAnsi" w:cstheme="minorHAnsi"/>
        </w:rPr>
        <w:t>las</w:t>
      </w:r>
      <w:r w:rsidRPr="003420BE">
        <w:rPr>
          <w:rFonts w:asciiTheme="minorHAnsi" w:hAnsiTheme="minorHAnsi" w:cstheme="minorHAnsi"/>
          <w:spacing w:val="-1"/>
        </w:rPr>
        <w:t xml:space="preserve"> </w:t>
      </w:r>
      <w:r w:rsidRPr="003420BE">
        <w:rPr>
          <w:rFonts w:asciiTheme="minorHAnsi" w:hAnsiTheme="minorHAnsi" w:cstheme="minorHAnsi"/>
        </w:rPr>
        <w:t>teorías</w:t>
      </w:r>
      <w:r w:rsidRPr="003420BE">
        <w:rPr>
          <w:rFonts w:asciiTheme="minorHAnsi" w:hAnsiTheme="minorHAnsi" w:cstheme="minorHAnsi"/>
          <w:spacing w:val="-1"/>
        </w:rPr>
        <w:t xml:space="preserve"> </w:t>
      </w:r>
      <w:r w:rsidRPr="003420BE">
        <w:rPr>
          <w:rFonts w:asciiTheme="minorHAnsi" w:hAnsiTheme="minorHAnsi" w:cstheme="minorHAnsi"/>
        </w:rPr>
        <w:t>de</w:t>
      </w:r>
      <w:r w:rsidRPr="003420BE">
        <w:rPr>
          <w:rFonts w:asciiTheme="minorHAnsi" w:hAnsiTheme="minorHAnsi" w:cstheme="minorHAnsi"/>
          <w:spacing w:val="-1"/>
        </w:rPr>
        <w:t xml:space="preserve"> </w:t>
      </w:r>
      <w:r w:rsidRPr="003420BE">
        <w:rPr>
          <w:rFonts w:asciiTheme="minorHAnsi" w:hAnsiTheme="minorHAnsi" w:cstheme="minorHAnsi"/>
        </w:rPr>
        <w:t>Vigotsky</w:t>
      </w:r>
      <w:r w:rsidRPr="003420BE">
        <w:rPr>
          <w:rFonts w:asciiTheme="minorHAnsi" w:hAnsiTheme="minorHAnsi" w:cstheme="minorHAnsi"/>
          <w:vertAlign w:val="superscript"/>
        </w:rPr>
        <w:t>69</w:t>
      </w:r>
      <w:r w:rsidRPr="003420BE">
        <w:rPr>
          <w:rFonts w:asciiTheme="minorHAnsi" w:hAnsiTheme="minorHAnsi" w:cstheme="minorHAnsi"/>
        </w:rPr>
        <w:t>,</w:t>
      </w:r>
      <w:r w:rsidRPr="003420BE">
        <w:rPr>
          <w:rFonts w:asciiTheme="minorHAnsi" w:hAnsiTheme="minorHAnsi" w:cstheme="minorHAnsi"/>
          <w:spacing w:val="-1"/>
        </w:rPr>
        <w:t xml:space="preserve"> </w:t>
      </w:r>
      <w:r w:rsidRPr="003420BE">
        <w:rPr>
          <w:rFonts w:asciiTheme="minorHAnsi" w:hAnsiTheme="minorHAnsi" w:cstheme="minorHAnsi"/>
        </w:rPr>
        <w:t>quien,</w:t>
      </w:r>
      <w:r w:rsidRPr="003420BE">
        <w:rPr>
          <w:rFonts w:asciiTheme="minorHAnsi" w:hAnsiTheme="minorHAnsi" w:cstheme="minorHAnsi"/>
          <w:spacing w:val="-1"/>
        </w:rPr>
        <w:t xml:space="preserve"> </w:t>
      </w:r>
      <w:r w:rsidRPr="003420BE">
        <w:rPr>
          <w:rFonts w:asciiTheme="minorHAnsi" w:hAnsiTheme="minorHAnsi" w:cstheme="minorHAnsi"/>
        </w:rPr>
        <w:t>entre</w:t>
      </w:r>
      <w:r w:rsidRPr="003420BE">
        <w:rPr>
          <w:rFonts w:asciiTheme="minorHAnsi" w:hAnsiTheme="minorHAnsi" w:cstheme="minorHAnsi"/>
          <w:spacing w:val="-1"/>
        </w:rPr>
        <w:t xml:space="preserve"> </w:t>
      </w:r>
      <w:r w:rsidRPr="003420BE">
        <w:rPr>
          <w:rFonts w:asciiTheme="minorHAnsi" w:hAnsiTheme="minorHAnsi" w:cstheme="minorHAnsi"/>
        </w:rPr>
        <w:t>numerosos</w:t>
      </w:r>
      <w:r w:rsidRPr="003420BE">
        <w:rPr>
          <w:rFonts w:asciiTheme="minorHAnsi" w:hAnsiTheme="minorHAnsi" w:cstheme="minorHAnsi"/>
          <w:spacing w:val="-1"/>
        </w:rPr>
        <w:t xml:space="preserve"> </w:t>
      </w:r>
      <w:r w:rsidRPr="003420BE">
        <w:rPr>
          <w:rFonts w:asciiTheme="minorHAnsi" w:hAnsiTheme="minorHAnsi" w:cstheme="minorHAnsi"/>
        </w:rPr>
        <w:t xml:space="preserve">aportes, incorpora el concepto de </w:t>
      </w:r>
      <w:r w:rsidRPr="003420BE">
        <w:rPr>
          <w:rFonts w:asciiTheme="minorHAnsi" w:hAnsiTheme="minorHAnsi" w:cstheme="minorHAnsi"/>
          <w:i/>
        </w:rPr>
        <w:t xml:space="preserve">internalización, </w:t>
      </w:r>
      <w:r w:rsidRPr="003420BE">
        <w:rPr>
          <w:rFonts w:asciiTheme="minorHAnsi" w:hAnsiTheme="minorHAnsi" w:cstheme="minorHAnsi"/>
        </w:rPr>
        <w:t>fenómeno psíquico que se entiende como una verdadera autoformación que el individuo hace a partir de la apropiación de las interrelaciones sociales, transformando los fenómenos sociales en fenómenos psicológicos. Para Vigotsky el aprendizaje no es una simple copia o reflejo de la</w:t>
      </w:r>
      <w:r w:rsidRPr="003420BE">
        <w:rPr>
          <w:rFonts w:asciiTheme="minorHAnsi" w:hAnsiTheme="minorHAnsi" w:cstheme="minorHAnsi"/>
          <w:spacing w:val="40"/>
        </w:rPr>
        <w:t xml:space="preserve"> </w:t>
      </w:r>
      <w:r w:rsidRPr="003420BE">
        <w:rPr>
          <w:rFonts w:asciiTheme="minorHAnsi" w:hAnsiTheme="minorHAnsi" w:cstheme="minorHAnsi"/>
        </w:rPr>
        <w:t xml:space="preserve">realidad externa, ni es un mecanismo de recepción de experiencias del sujeto en su relación con la naturaleza y la sociedad, tampoco es una transformación mecánica de </w:t>
      </w:r>
      <w:r w:rsidRPr="003420BE">
        <w:rPr>
          <w:rFonts w:asciiTheme="minorHAnsi" w:hAnsiTheme="minorHAnsi" w:cstheme="minorHAnsi"/>
          <w:i/>
        </w:rPr>
        <w:t xml:space="preserve">algo </w:t>
      </w:r>
      <w:r w:rsidRPr="003420BE">
        <w:rPr>
          <w:rFonts w:asciiTheme="minorHAnsi" w:hAnsiTheme="minorHAnsi" w:cstheme="minorHAnsi"/>
        </w:rPr>
        <w:t>externo en interno, es un proceso activo del psiquismo, una verdadera construcción interna inédita. Estas interesantes teorías,</w:t>
      </w:r>
      <w:r w:rsidRPr="003420BE">
        <w:rPr>
          <w:rFonts w:asciiTheme="minorHAnsi" w:hAnsiTheme="minorHAnsi" w:cstheme="minorHAnsi"/>
          <w:spacing w:val="-3"/>
        </w:rPr>
        <w:t xml:space="preserve"> </w:t>
      </w:r>
      <w:r w:rsidRPr="003420BE">
        <w:rPr>
          <w:rFonts w:asciiTheme="minorHAnsi" w:hAnsiTheme="minorHAnsi" w:cstheme="minorHAnsi"/>
        </w:rPr>
        <w:t>en su época merecieron escasa difusión por no encajar adecuadamente con los dogmas del régimen soviético. Solo décadas después de sus trabajos comenzaron a contar con la atención y valoración acorde al importante aporte que representaban.</w:t>
      </w:r>
    </w:p>
    <w:p w:rsidR="003851DF" w:rsidRPr="003420BE" w:rsidRDefault="003851DF" w:rsidP="003851DF">
      <w:pPr>
        <w:pStyle w:val="Textoindependiente"/>
        <w:spacing w:before="93"/>
        <w:ind w:right="1134"/>
        <w:rPr>
          <w:rFonts w:asciiTheme="minorHAnsi" w:hAnsiTheme="minorHAnsi" w:cstheme="minorHAnsi"/>
        </w:rPr>
      </w:pPr>
      <w:r w:rsidRPr="003420BE">
        <w:rPr>
          <w:rFonts w:asciiTheme="minorHAnsi" w:hAnsiTheme="minorHAnsi" w:cstheme="minorHAnsi"/>
        </w:rPr>
        <w:t xml:space="preserve">Vogotsky consideraba que el medio social es elemento decisivo para el </w:t>
      </w:r>
      <w:r w:rsidRPr="003420BE">
        <w:rPr>
          <w:rFonts w:asciiTheme="minorHAnsi" w:hAnsiTheme="minorHAnsi" w:cstheme="minorHAnsi"/>
          <w:color w:val="0000FF"/>
        </w:rPr>
        <w:t>aprendizaje</w:t>
      </w:r>
      <w:r w:rsidRPr="003420BE">
        <w:rPr>
          <w:rFonts w:asciiTheme="minorHAnsi" w:hAnsiTheme="minorHAnsi" w:cstheme="minorHAnsi"/>
        </w:rPr>
        <w:t>.</w:t>
      </w:r>
      <w:r w:rsidRPr="003420BE">
        <w:rPr>
          <w:rFonts w:asciiTheme="minorHAnsi" w:hAnsiTheme="minorHAnsi" w:cstheme="minorHAnsi"/>
          <w:spacing w:val="40"/>
        </w:rPr>
        <w:t xml:space="preserve"> </w:t>
      </w:r>
      <w:r w:rsidRPr="003420BE">
        <w:rPr>
          <w:rFonts w:asciiTheme="minorHAnsi" w:hAnsiTheme="minorHAnsi" w:cstheme="minorHAnsi"/>
        </w:rPr>
        <w:t xml:space="preserve">Para él, el aprendizaje se produce por la </w:t>
      </w:r>
      <w:r w:rsidRPr="003420BE">
        <w:rPr>
          <w:rFonts w:asciiTheme="minorHAnsi" w:hAnsiTheme="minorHAnsi" w:cstheme="minorHAnsi"/>
          <w:color w:val="0000FF"/>
        </w:rPr>
        <w:t xml:space="preserve">integración </w:t>
      </w:r>
      <w:r w:rsidRPr="003420BE">
        <w:rPr>
          <w:rFonts w:asciiTheme="minorHAnsi" w:hAnsiTheme="minorHAnsi" w:cstheme="minorHAnsi"/>
        </w:rPr>
        <w:t>de los factores social y</w:t>
      </w:r>
      <w:r w:rsidRPr="003420BE">
        <w:rPr>
          <w:rFonts w:asciiTheme="minorHAnsi" w:hAnsiTheme="minorHAnsi" w:cstheme="minorHAnsi"/>
          <w:spacing w:val="-2"/>
        </w:rPr>
        <w:t xml:space="preserve"> </w:t>
      </w:r>
      <w:r w:rsidRPr="003420BE">
        <w:rPr>
          <w:rFonts w:asciiTheme="minorHAnsi" w:hAnsiTheme="minorHAnsi" w:cstheme="minorHAnsi"/>
          <w:color w:val="0000FF"/>
        </w:rPr>
        <w:t>personal</w:t>
      </w:r>
      <w:r w:rsidRPr="003420BE">
        <w:rPr>
          <w:rFonts w:asciiTheme="minorHAnsi" w:hAnsiTheme="minorHAnsi" w:cstheme="minorHAnsi"/>
        </w:rPr>
        <w:t xml:space="preserve">. La actividad social explicaría los cambios en la conciencia y daría fundamento a una </w:t>
      </w:r>
      <w:r w:rsidRPr="003420BE">
        <w:rPr>
          <w:rFonts w:asciiTheme="minorHAnsi" w:hAnsiTheme="minorHAnsi" w:cstheme="minorHAnsi"/>
          <w:color w:val="0000FF"/>
        </w:rPr>
        <w:t xml:space="preserve">teoría </w:t>
      </w:r>
      <w:r w:rsidRPr="003420BE">
        <w:rPr>
          <w:rFonts w:asciiTheme="minorHAnsi" w:hAnsiTheme="minorHAnsi" w:cstheme="minorHAnsi"/>
        </w:rPr>
        <w:t xml:space="preserve">psicológica que unifica el </w:t>
      </w:r>
      <w:r w:rsidRPr="003420BE">
        <w:rPr>
          <w:rFonts w:asciiTheme="minorHAnsi" w:hAnsiTheme="minorHAnsi" w:cstheme="minorHAnsi"/>
          <w:color w:val="0000FF"/>
        </w:rPr>
        <w:t xml:space="preserve">comportamiento </w:t>
      </w:r>
      <w:r w:rsidRPr="003420BE">
        <w:rPr>
          <w:rFonts w:asciiTheme="minorHAnsi" w:hAnsiTheme="minorHAnsi" w:cstheme="minorHAnsi"/>
        </w:rPr>
        <w:t xml:space="preserve">y la mente. El medio social influye en la cognición por medio de sus "instrumentos", es decir, sus objetos culturales (edificios, </w:t>
      </w:r>
      <w:r w:rsidRPr="003420BE">
        <w:rPr>
          <w:rFonts w:asciiTheme="minorHAnsi" w:hAnsiTheme="minorHAnsi" w:cstheme="minorHAnsi"/>
          <w:color w:val="0000FF"/>
        </w:rPr>
        <w:t>autos</w:t>
      </w:r>
      <w:r w:rsidRPr="003420BE">
        <w:rPr>
          <w:rFonts w:asciiTheme="minorHAnsi" w:hAnsiTheme="minorHAnsi" w:cstheme="minorHAnsi"/>
        </w:rPr>
        <w:t xml:space="preserve">, </w:t>
      </w:r>
      <w:r w:rsidRPr="003420BE">
        <w:rPr>
          <w:rFonts w:asciiTheme="minorHAnsi" w:hAnsiTheme="minorHAnsi" w:cstheme="minorHAnsi"/>
          <w:color w:val="0000FF"/>
        </w:rPr>
        <w:t>máquinas</w:t>
      </w:r>
      <w:r w:rsidRPr="003420BE">
        <w:rPr>
          <w:rFonts w:asciiTheme="minorHAnsi" w:hAnsiTheme="minorHAnsi" w:cstheme="minorHAnsi"/>
        </w:rPr>
        <w:t xml:space="preserve">, etc.) y su </w:t>
      </w:r>
      <w:r w:rsidRPr="003420BE">
        <w:rPr>
          <w:rFonts w:asciiTheme="minorHAnsi" w:hAnsiTheme="minorHAnsi" w:cstheme="minorHAnsi"/>
          <w:color w:val="0000FF"/>
        </w:rPr>
        <w:t xml:space="preserve">lenguaje </w:t>
      </w:r>
      <w:r w:rsidRPr="003420BE">
        <w:rPr>
          <w:rFonts w:asciiTheme="minorHAnsi" w:hAnsiTheme="minorHAnsi" w:cstheme="minorHAnsi"/>
        </w:rPr>
        <w:t xml:space="preserve">e </w:t>
      </w:r>
      <w:r w:rsidRPr="003420BE">
        <w:rPr>
          <w:rFonts w:asciiTheme="minorHAnsi" w:hAnsiTheme="minorHAnsi" w:cstheme="minorHAnsi"/>
          <w:color w:val="0000FF"/>
        </w:rPr>
        <w:t xml:space="preserve">instituciones </w:t>
      </w:r>
      <w:r w:rsidRPr="003420BE">
        <w:rPr>
          <w:rFonts w:asciiTheme="minorHAnsi" w:hAnsiTheme="minorHAnsi" w:cstheme="minorHAnsi"/>
        </w:rPr>
        <w:t xml:space="preserve">sociales (iglesias, escuelas, etc.). El </w:t>
      </w:r>
      <w:r w:rsidRPr="003420BE">
        <w:rPr>
          <w:rFonts w:asciiTheme="minorHAnsi" w:hAnsiTheme="minorHAnsi" w:cstheme="minorHAnsi"/>
          <w:color w:val="0000FF"/>
        </w:rPr>
        <w:t xml:space="preserve">cambio </w:t>
      </w:r>
      <w:r w:rsidRPr="003420BE">
        <w:rPr>
          <w:rFonts w:asciiTheme="minorHAnsi" w:hAnsiTheme="minorHAnsi" w:cstheme="minorHAnsi"/>
        </w:rPr>
        <w:t xml:space="preserve">cognoscitivo es el resultado de utilizar los instrumentos culturales en las interrelaciones sociales y de internalizarlas y transformarlas mentalmente. La postura de Vigotsky es un ejemplo del </w:t>
      </w:r>
      <w:r w:rsidRPr="003420BE">
        <w:rPr>
          <w:rFonts w:asciiTheme="minorHAnsi" w:hAnsiTheme="minorHAnsi" w:cstheme="minorHAnsi"/>
          <w:color w:val="0000FF"/>
        </w:rPr>
        <w:t xml:space="preserve">constructivismo </w:t>
      </w:r>
      <w:r w:rsidRPr="003420BE">
        <w:rPr>
          <w:rFonts w:asciiTheme="minorHAnsi" w:hAnsiTheme="minorHAnsi" w:cstheme="minorHAnsi"/>
        </w:rPr>
        <w:t>dialéctico, porque recalca la interacción de los individuos y su entorno.</w:t>
      </w:r>
    </w:p>
    <w:p w:rsidR="003851DF" w:rsidRPr="003420BE" w:rsidRDefault="003851DF" w:rsidP="003851DF">
      <w:pPr>
        <w:pStyle w:val="Textoindependiente"/>
        <w:spacing w:before="91"/>
        <w:ind w:right="1133"/>
        <w:rPr>
          <w:rFonts w:asciiTheme="minorHAnsi" w:hAnsiTheme="minorHAnsi" w:cstheme="minorHAnsi"/>
        </w:rPr>
      </w:pPr>
      <w:r w:rsidRPr="003420BE">
        <w:rPr>
          <w:rFonts w:asciiTheme="minorHAnsi" w:hAnsiTheme="minorHAnsi" w:cstheme="minorHAnsi"/>
        </w:rPr>
        <w:t xml:space="preserve">Zona Proximal de </w:t>
      </w:r>
      <w:r w:rsidRPr="003420BE">
        <w:rPr>
          <w:rFonts w:asciiTheme="minorHAnsi" w:hAnsiTheme="minorHAnsi" w:cstheme="minorHAnsi"/>
          <w:color w:val="0000FF"/>
        </w:rPr>
        <w:t xml:space="preserve">Desarrollo </w:t>
      </w:r>
      <w:r w:rsidRPr="003420BE">
        <w:rPr>
          <w:rFonts w:asciiTheme="minorHAnsi" w:hAnsiTheme="minorHAnsi" w:cstheme="minorHAnsi"/>
        </w:rPr>
        <w:t xml:space="preserve">(ZPD): Este es un </w:t>
      </w:r>
      <w:r w:rsidRPr="003420BE">
        <w:rPr>
          <w:rFonts w:asciiTheme="minorHAnsi" w:hAnsiTheme="minorHAnsi" w:cstheme="minorHAnsi"/>
          <w:color w:val="0000FF"/>
        </w:rPr>
        <w:t xml:space="preserve">concepto </w:t>
      </w:r>
      <w:r w:rsidRPr="003420BE">
        <w:rPr>
          <w:rFonts w:asciiTheme="minorHAnsi" w:hAnsiTheme="minorHAnsi" w:cstheme="minorHAnsi"/>
        </w:rPr>
        <w:t xml:space="preserve">importante de la teoría de Vigotsky y se define como: La distancia entre el nivel real de </w:t>
      </w:r>
      <w:r w:rsidRPr="003420BE">
        <w:rPr>
          <w:rFonts w:asciiTheme="minorHAnsi" w:hAnsiTheme="minorHAnsi" w:cstheme="minorHAnsi"/>
          <w:color w:val="0000FF"/>
        </w:rPr>
        <w:t xml:space="preserve">desarrollo </w:t>
      </w:r>
      <w:r w:rsidRPr="003420BE">
        <w:rPr>
          <w:rFonts w:asciiTheme="minorHAnsi" w:hAnsiTheme="minorHAnsi" w:cstheme="minorHAnsi"/>
        </w:rPr>
        <w:t xml:space="preserve">-determinado por la solución independiente de </w:t>
      </w:r>
      <w:r w:rsidRPr="003420BE">
        <w:rPr>
          <w:rFonts w:asciiTheme="minorHAnsi" w:hAnsiTheme="minorHAnsi" w:cstheme="minorHAnsi"/>
          <w:color w:val="0000FF"/>
        </w:rPr>
        <w:t>problemas</w:t>
      </w:r>
      <w:r w:rsidRPr="003420BE">
        <w:rPr>
          <w:rFonts w:asciiTheme="minorHAnsi" w:hAnsiTheme="minorHAnsi" w:cstheme="minorHAnsi"/>
        </w:rPr>
        <w:t>- y el nivel de desarrollo posible, precisado mediante</w:t>
      </w:r>
      <w:r w:rsidRPr="003420BE">
        <w:rPr>
          <w:rFonts w:asciiTheme="minorHAnsi" w:hAnsiTheme="minorHAnsi" w:cstheme="minorHAnsi"/>
          <w:spacing w:val="-1"/>
        </w:rPr>
        <w:t xml:space="preserve"> </w:t>
      </w:r>
      <w:r w:rsidRPr="003420BE">
        <w:rPr>
          <w:rFonts w:asciiTheme="minorHAnsi" w:hAnsiTheme="minorHAnsi" w:cstheme="minorHAnsi"/>
        </w:rPr>
        <w:t>la</w:t>
      </w:r>
      <w:r w:rsidRPr="003420BE">
        <w:rPr>
          <w:rFonts w:asciiTheme="minorHAnsi" w:hAnsiTheme="minorHAnsi" w:cstheme="minorHAnsi"/>
          <w:spacing w:val="-1"/>
        </w:rPr>
        <w:t xml:space="preserve"> </w:t>
      </w:r>
      <w:r w:rsidRPr="003420BE">
        <w:rPr>
          <w:rFonts w:asciiTheme="minorHAnsi" w:hAnsiTheme="minorHAnsi" w:cstheme="minorHAnsi"/>
        </w:rPr>
        <w:t>solución</w:t>
      </w:r>
      <w:r w:rsidRPr="003420BE">
        <w:rPr>
          <w:rFonts w:asciiTheme="minorHAnsi" w:hAnsiTheme="minorHAnsi" w:cstheme="minorHAnsi"/>
          <w:spacing w:val="-1"/>
        </w:rPr>
        <w:t xml:space="preserve"> </w:t>
      </w:r>
      <w:r w:rsidRPr="003420BE">
        <w:rPr>
          <w:rFonts w:asciiTheme="minorHAnsi" w:hAnsiTheme="minorHAnsi" w:cstheme="minorHAnsi"/>
        </w:rPr>
        <w:t>de</w:t>
      </w:r>
      <w:r w:rsidRPr="003420BE">
        <w:rPr>
          <w:rFonts w:asciiTheme="minorHAnsi" w:hAnsiTheme="minorHAnsi" w:cstheme="minorHAnsi"/>
          <w:spacing w:val="-3"/>
        </w:rPr>
        <w:t xml:space="preserve"> </w:t>
      </w:r>
      <w:r w:rsidRPr="003420BE">
        <w:rPr>
          <w:rFonts w:asciiTheme="minorHAnsi" w:hAnsiTheme="minorHAnsi" w:cstheme="minorHAnsi"/>
          <w:color w:val="0000FF"/>
        </w:rPr>
        <w:t xml:space="preserve">problemas </w:t>
      </w:r>
      <w:r w:rsidRPr="003420BE">
        <w:rPr>
          <w:rFonts w:asciiTheme="minorHAnsi" w:hAnsiTheme="minorHAnsi" w:cstheme="minorHAnsi"/>
        </w:rPr>
        <w:t>con la</w:t>
      </w:r>
      <w:r w:rsidRPr="003420BE">
        <w:rPr>
          <w:rFonts w:asciiTheme="minorHAnsi" w:hAnsiTheme="minorHAnsi" w:cstheme="minorHAnsi"/>
          <w:spacing w:val="-1"/>
        </w:rPr>
        <w:t xml:space="preserve"> </w:t>
      </w:r>
      <w:r w:rsidRPr="003420BE">
        <w:rPr>
          <w:rFonts w:asciiTheme="minorHAnsi" w:hAnsiTheme="minorHAnsi" w:cstheme="minorHAnsi"/>
          <w:color w:val="0000FF"/>
        </w:rPr>
        <w:t xml:space="preserve">dirección </w:t>
      </w:r>
      <w:r w:rsidRPr="003420BE">
        <w:rPr>
          <w:rFonts w:asciiTheme="minorHAnsi" w:hAnsiTheme="minorHAnsi" w:cstheme="minorHAnsi"/>
        </w:rPr>
        <w:t>de un adulto o colaboración de otros compañeros más diestros; es decir, por un lado el límite de lo que el alumno puede</w:t>
      </w:r>
      <w:r w:rsidRPr="003420BE">
        <w:rPr>
          <w:rFonts w:asciiTheme="minorHAnsi" w:hAnsiTheme="minorHAnsi" w:cstheme="minorHAnsi"/>
          <w:spacing w:val="80"/>
        </w:rPr>
        <w:t xml:space="preserve"> </w:t>
      </w:r>
      <w:r w:rsidRPr="003420BE">
        <w:rPr>
          <w:rFonts w:asciiTheme="minorHAnsi" w:hAnsiTheme="minorHAnsi" w:cstheme="minorHAnsi"/>
        </w:rPr>
        <w:t xml:space="preserve">hacer sin ayuda, denominado </w:t>
      </w:r>
      <w:r w:rsidRPr="003420BE">
        <w:rPr>
          <w:rFonts w:asciiTheme="minorHAnsi" w:hAnsiTheme="minorHAnsi" w:cstheme="minorHAnsi"/>
          <w:i/>
        </w:rPr>
        <w:t xml:space="preserve">“nivel de desarrollo real” </w:t>
      </w:r>
      <w:r w:rsidRPr="003420BE">
        <w:rPr>
          <w:rFonts w:asciiTheme="minorHAnsi" w:hAnsiTheme="minorHAnsi" w:cstheme="minorHAnsi"/>
        </w:rPr>
        <w:t xml:space="preserve">y, por otro, el limite de lo que puede hacer con ayuda, el </w:t>
      </w:r>
      <w:r w:rsidRPr="003420BE">
        <w:rPr>
          <w:rFonts w:asciiTheme="minorHAnsi" w:hAnsiTheme="minorHAnsi" w:cstheme="minorHAnsi"/>
          <w:i/>
        </w:rPr>
        <w:t xml:space="preserve">“nivel de desarrollo potencial”. </w:t>
      </w:r>
      <w:r w:rsidRPr="003420BE">
        <w:rPr>
          <w:rFonts w:asciiTheme="minorHAnsi" w:hAnsiTheme="minorHAnsi" w:cstheme="minorHAnsi"/>
        </w:rPr>
        <w:t>Entre la Zona de Desarrollo Real</w:t>
      </w:r>
      <w:r w:rsidRPr="003420BE">
        <w:rPr>
          <w:rFonts w:asciiTheme="minorHAnsi" w:hAnsiTheme="minorHAnsi" w:cstheme="minorHAnsi"/>
          <w:spacing w:val="19"/>
        </w:rPr>
        <w:t xml:space="preserve"> </w:t>
      </w:r>
      <w:r w:rsidRPr="003420BE">
        <w:rPr>
          <w:rFonts w:asciiTheme="minorHAnsi" w:hAnsiTheme="minorHAnsi" w:cstheme="minorHAnsi"/>
        </w:rPr>
        <w:t>y</w:t>
      </w:r>
      <w:r w:rsidRPr="003420BE">
        <w:rPr>
          <w:rFonts w:asciiTheme="minorHAnsi" w:hAnsiTheme="minorHAnsi" w:cstheme="minorHAnsi"/>
          <w:spacing w:val="20"/>
        </w:rPr>
        <w:t xml:space="preserve"> </w:t>
      </w:r>
      <w:r w:rsidRPr="003420BE">
        <w:rPr>
          <w:rFonts w:asciiTheme="minorHAnsi" w:hAnsiTheme="minorHAnsi" w:cstheme="minorHAnsi"/>
        </w:rPr>
        <w:t>la</w:t>
      </w:r>
      <w:r w:rsidRPr="003420BE">
        <w:rPr>
          <w:rFonts w:asciiTheme="minorHAnsi" w:hAnsiTheme="minorHAnsi" w:cstheme="minorHAnsi"/>
          <w:spacing w:val="20"/>
        </w:rPr>
        <w:t xml:space="preserve"> </w:t>
      </w:r>
      <w:r w:rsidRPr="003420BE">
        <w:rPr>
          <w:rFonts w:asciiTheme="minorHAnsi" w:hAnsiTheme="minorHAnsi" w:cstheme="minorHAnsi"/>
        </w:rPr>
        <w:t>Zona</w:t>
      </w:r>
      <w:r w:rsidRPr="003420BE">
        <w:rPr>
          <w:rFonts w:asciiTheme="minorHAnsi" w:hAnsiTheme="minorHAnsi" w:cstheme="minorHAnsi"/>
          <w:spacing w:val="19"/>
        </w:rPr>
        <w:t xml:space="preserve"> </w:t>
      </w:r>
      <w:r w:rsidRPr="003420BE">
        <w:rPr>
          <w:rFonts w:asciiTheme="minorHAnsi" w:hAnsiTheme="minorHAnsi" w:cstheme="minorHAnsi"/>
        </w:rPr>
        <w:t>de</w:t>
      </w:r>
      <w:r w:rsidRPr="003420BE">
        <w:rPr>
          <w:rFonts w:asciiTheme="minorHAnsi" w:hAnsiTheme="minorHAnsi" w:cstheme="minorHAnsi"/>
          <w:spacing w:val="20"/>
        </w:rPr>
        <w:t xml:space="preserve"> </w:t>
      </w:r>
      <w:r w:rsidRPr="003420BE">
        <w:rPr>
          <w:rFonts w:asciiTheme="minorHAnsi" w:hAnsiTheme="minorHAnsi" w:cstheme="minorHAnsi"/>
        </w:rPr>
        <w:t>Desarrollo</w:t>
      </w:r>
      <w:r w:rsidRPr="003420BE">
        <w:rPr>
          <w:rFonts w:asciiTheme="minorHAnsi" w:hAnsiTheme="minorHAnsi" w:cstheme="minorHAnsi"/>
          <w:spacing w:val="20"/>
        </w:rPr>
        <w:t xml:space="preserve"> </w:t>
      </w:r>
      <w:r w:rsidRPr="003420BE">
        <w:rPr>
          <w:rFonts w:asciiTheme="minorHAnsi" w:hAnsiTheme="minorHAnsi" w:cstheme="minorHAnsi"/>
        </w:rPr>
        <w:t>Potencial</w:t>
      </w:r>
      <w:r w:rsidRPr="003420BE">
        <w:rPr>
          <w:rFonts w:asciiTheme="minorHAnsi" w:hAnsiTheme="minorHAnsi" w:cstheme="minorHAnsi"/>
          <w:spacing w:val="20"/>
        </w:rPr>
        <w:t xml:space="preserve"> </w:t>
      </w:r>
      <w:r w:rsidRPr="003420BE">
        <w:rPr>
          <w:rFonts w:asciiTheme="minorHAnsi" w:hAnsiTheme="minorHAnsi" w:cstheme="minorHAnsi"/>
        </w:rPr>
        <w:t>se</w:t>
      </w:r>
      <w:r w:rsidRPr="003420BE">
        <w:rPr>
          <w:rFonts w:asciiTheme="minorHAnsi" w:hAnsiTheme="minorHAnsi" w:cstheme="minorHAnsi"/>
          <w:spacing w:val="19"/>
        </w:rPr>
        <w:t xml:space="preserve"> </w:t>
      </w:r>
      <w:r w:rsidRPr="003420BE">
        <w:rPr>
          <w:rFonts w:asciiTheme="minorHAnsi" w:hAnsiTheme="minorHAnsi" w:cstheme="minorHAnsi"/>
        </w:rPr>
        <w:t>abre</w:t>
      </w:r>
      <w:r w:rsidRPr="003420BE">
        <w:rPr>
          <w:rFonts w:asciiTheme="minorHAnsi" w:hAnsiTheme="minorHAnsi" w:cstheme="minorHAnsi"/>
          <w:spacing w:val="20"/>
        </w:rPr>
        <w:t xml:space="preserve"> </w:t>
      </w:r>
      <w:r w:rsidRPr="003420BE">
        <w:rPr>
          <w:rFonts w:asciiTheme="minorHAnsi" w:hAnsiTheme="minorHAnsi" w:cstheme="minorHAnsi"/>
        </w:rPr>
        <w:t>la</w:t>
      </w:r>
      <w:r w:rsidRPr="003420BE">
        <w:rPr>
          <w:rFonts w:asciiTheme="minorHAnsi" w:hAnsiTheme="minorHAnsi" w:cstheme="minorHAnsi"/>
          <w:spacing w:val="20"/>
        </w:rPr>
        <w:t xml:space="preserve"> </w:t>
      </w:r>
      <w:r w:rsidRPr="003420BE">
        <w:rPr>
          <w:rFonts w:asciiTheme="minorHAnsi" w:hAnsiTheme="minorHAnsi" w:cstheme="minorHAnsi"/>
        </w:rPr>
        <w:t>Zona</w:t>
      </w:r>
      <w:r w:rsidRPr="003420BE">
        <w:rPr>
          <w:rFonts w:asciiTheme="minorHAnsi" w:hAnsiTheme="minorHAnsi" w:cstheme="minorHAnsi"/>
          <w:spacing w:val="19"/>
        </w:rPr>
        <w:t xml:space="preserve"> </w:t>
      </w:r>
      <w:r w:rsidRPr="003420BE">
        <w:rPr>
          <w:rFonts w:asciiTheme="minorHAnsi" w:hAnsiTheme="minorHAnsi" w:cstheme="minorHAnsi"/>
        </w:rPr>
        <w:t>Proximal</w:t>
      </w:r>
      <w:r w:rsidRPr="003420BE">
        <w:rPr>
          <w:rFonts w:asciiTheme="minorHAnsi" w:hAnsiTheme="minorHAnsi" w:cstheme="minorHAnsi"/>
          <w:spacing w:val="20"/>
        </w:rPr>
        <w:t xml:space="preserve"> </w:t>
      </w:r>
      <w:r w:rsidRPr="003420BE">
        <w:rPr>
          <w:rFonts w:asciiTheme="minorHAnsi" w:hAnsiTheme="minorHAnsi" w:cstheme="minorHAnsi"/>
        </w:rPr>
        <w:t>de</w:t>
      </w:r>
      <w:r w:rsidRPr="003420BE">
        <w:rPr>
          <w:rFonts w:asciiTheme="minorHAnsi" w:hAnsiTheme="minorHAnsi" w:cstheme="minorHAnsi"/>
          <w:spacing w:val="20"/>
        </w:rPr>
        <w:t xml:space="preserve"> </w:t>
      </w:r>
      <w:r w:rsidRPr="003420BE">
        <w:rPr>
          <w:rFonts w:asciiTheme="minorHAnsi" w:hAnsiTheme="minorHAnsi" w:cstheme="minorHAnsi"/>
        </w:rPr>
        <w:t>Desarrollo</w:t>
      </w:r>
      <w:r w:rsidRPr="003420BE">
        <w:rPr>
          <w:rFonts w:asciiTheme="minorHAnsi" w:hAnsiTheme="minorHAnsi" w:cstheme="minorHAnsi"/>
          <w:spacing w:val="17"/>
        </w:rPr>
        <w:t xml:space="preserve"> </w:t>
      </w:r>
      <w:r w:rsidRPr="003420BE">
        <w:rPr>
          <w:rFonts w:asciiTheme="minorHAnsi" w:hAnsiTheme="minorHAnsi" w:cstheme="minorHAnsi"/>
          <w:spacing w:val="-2"/>
        </w:rPr>
        <w:t>(ZPD)</w:t>
      </w:r>
    </w:p>
    <w:p w:rsidR="003851DF" w:rsidRPr="003420BE" w:rsidRDefault="003851DF" w:rsidP="003851DF">
      <w:pPr>
        <w:pStyle w:val="Textoindependiente"/>
        <w:spacing w:before="7"/>
        <w:ind w:left="0"/>
        <w:jc w:val="left"/>
        <w:rPr>
          <w:rFonts w:asciiTheme="minorHAnsi" w:hAnsiTheme="minorHAnsi" w:cstheme="minorHAnsi"/>
        </w:rPr>
      </w:pPr>
      <w:r w:rsidRPr="003420BE">
        <w:rPr>
          <w:rFonts w:asciiTheme="minorHAnsi" w:hAnsiTheme="minorHAnsi" w:cstheme="minorHAnsi"/>
          <w:noProof/>
          <w:lang w:val="es-AR" w:eastAsia="es-AR"/>
        </w:rPr>
        <mc:AlternateContent>
          <mc:Choice Requires="wps">
            <w:drawing>
              <wp:anchor distT="0" distB="0" distL="0" distR="0" simplePos="0" relativeHeight="251660288" behindDoc="1" locked="0" layoutInCell="1" allowOverlap="1" wp14:anchorId="5839FC80" wp14:editId="4398A952">
                <wp:simplePos x="0" y="0"/>
                <wp:positionH relativeFrom="page">
                  <wp:posOffset>1080770</wp:posOffset>
                </wp:positionH>
                <wp:positionV relativeFrom="paragraph">
                  <wp:posOffset>121920</wp:posOffset>
                </wp:positionV>
                <wp:extent cx="1828800" cy="7620"/>
                <wp:effectExtent l="0" t="0" r="0" b="0"/>
                <wp:wrapTopAndBottom/>
                <wp:docPr id="27"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D779C" id="docshape33" o:spid="_x0000_s1026" style="position:absolute;margin-left:85.1pt;margin-top:9.6pt;width:2in;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" fillcolor="black" stroked="f">
                <w10:wrap type="topAndBottom" anchorx="page"/>
              </v:rect>
            </w:pict>
          </mc:Fallback>
        </mc:AlternateContent>
      </w:r>
    </w:p>
    <w:p w:rsidR="003851DF" w:rsidRPr="003420BE" w:rsidRDefault="003851DF" w:rsidP="003851DF">
      <w:pPr>
        <w:tabs>
          <w:tab w:val="left" w:pos="1015"/>
        </w:tabs>
        <w:spacing w:before="157"/>
        <w:ind w:left="261" w:right="1135"/>
        <w:jc w:val="both"/>
        <w:rPr>
          <w:rFonts w:asciiTheme="minorHAnsi" w:hAnsiTheme="minorHAnsi" w:cstheme="minorHAnsi"/>
          <w:sz w:val="24"/>
          <w:szCs w:val="24"/>
        </w:rPr>
      </w:pPr>
      <w:r w:rsidRPr="003420BE">
        <w:rPr>
          <w:rFonts w:asciiTheme="minorHAnsi" w:hAnsiTheme="minorHAnsi" w:cstheme="minorHAnsi"/>
          <w:spacing w:val="-6"/>
          <w:sz w:val="24"/>
          <w:szCs w:val="24"/>
          <w:vertAlign w:val="superscript"/>
        </w:rPr>
        <w:t>69</w:t>
      </w:r>
      <w:r w:rsidRPr="003420BE">
        <w:rPr>
          <w:rFonts w:asciiTheme="minorHAnsi" w:hAnsiTheme="minorHAnsi" w:cstheme="minorHAnsi"/>
          <w:sz w:val="24"/>
          <w:szCs w:val="24"/>
        </w:rPr>
        <w:tab/>
        <w:t xml:space="preserve">Lev Semiónovich Vigotsky (1896-1934), </w:t>
      </w:r>
      <w:r w:rsidRPr="003420BE">
        <w:rPr>
          <w:rFonts w:asciiTheme="minorHAnsi" w:hAnsiTheme="minorHAnsi" w:cstheme="minorHAnsi"/>
          <w:color w:val="0000FF"/>
          <w:sz w:val="24"/>
          <w:szCs w:val="24"/>
        </w:rPr>
        <w:t>psicólogo bielorruso</w:t>
      </w:r>
      <w:r w:rsidRPr="003420BE">
        <w:rPr>
          <w:rFonts w:asciiTheme="minorHAnsi" w:hAnsiTheme="minorHAnsi" w:cstheme="minorHAnsi"/>
          <w:sz w:val="24"/>
          <w:szCs w:val="24"/>
        </w:rPr>
        <w:t xml:space="preserve">, uno de los más destacados teóricos de la </w:t>
      </w:r>
      <w:r w:rsidRPr="003420BE">
        <w:rPr>
          <w:rFonts w:asciiTheme="minorHAnsi" w:hAnsiTheme="minorHAnsi" w:cstheme="minorHAnsi"/>
          <w:color w:val="0000FF"/>
          <w:sz w:val="24"/>
          <w:szCs w:val="24"/>
        </w:rPr>
        <w:t>psicología del desarrollo</w:t>
      </w:r>
      <w:r w:rsidRPr="003420BE">
        <w:rPr>
          <w:rFonts w:asciiTheme="minorHAnsi" w:hAnsiTheme="minorHAnsi" w:cstheme="minorHAnsi"/>
          <w:sz w:val="24"/>
          <w:szCs w:val="24"/>
        </w:rPr>
        <w:t xml:space="preserve">, y precursor de la neuropsicología soviética. Recién en la </w:t>
      </w:r>
      <w:r w:rsidRPr="003420BE">
        <w:rPr>
          <w:rFonts w:asciiTheme="minorHAnsi" w:hAnsiTheme="minorHAnsi" w:cstheme="minorHAnsi"/>
          <w:color w:val="0000FF"/>
          <w:sz w:val="24"/>
          <w:szCs w:val="24"/>
        </w:rPr>
        <w:t xml:space="preserve">década de 1960 </w:t>
      </w:r>
      <w:r w:rsidRPr="003420BE">
        <w:rPr>
          <w:rFonts w:asciiTheme="minorHAnsi" w:hAnsiTheme="minorHAnsi" w:cstheme="minorHAnsi"/>
          <w:sz w:val="24"/>
          <w:szCs w:val="24"/>
        </w:rPr>
        <w:t>fue “descubierto”</w:t>
      </w:r>
      <w:r w:rsidRPr="003420BE">
        <w:rPr>
          <w:rFonts w:asciiTheme="minorHAnsi" w:hAnsiTheme="minorHAnsi" w:cstheme="minorHAnsi"/>
          <w:spacing w:val="40"/>
          <w:sz w:val="24"/>
          <w:szCs w:val="24"/>
        </w:rPr>
        <w:t xml:space="preserve"> </w:t>
      </w:r>
      <w:r w:rsidRPr="003420BE">
        <w:rPr>
          <w:rFonts w:asciiTheme="minorHAnsi" w:hAnsiTheme="minorHAnsi" w:cstheme="minorHAnsi"/>
          <w:sz w:val="24"/>
          <w:szCs w:val="24"/>
        </w:rPr>
        <w:t>y divulgado por los medios académicos del mundo occidental. La idea fundamental de su obra es la de que el desarrollo</w:t>
      </w:r>
      <w:r w:rsidRPr="003420BE">
        <w:rPr>
          <w:rFonts w:asciiTheme="minorHAnsi" w:hAnsiTheme="minorHAnsi" w:cstheme="minorHAnsi"/>
          <w:spacing w:val="-2"/>
          <w:sz w:val="24"/>
          <w:szCs w:val="24"/>
        </w:rPr>
        <w:t xml:space="preserve"> </w:t>
      </w:r>
      <w:r w:rsidRPr="003420BE">
        <w:rPr>
          <w:rFonts w:asciiTheme="minorHAnsi" w:hAnsiTheme="minorHAnsi" w:cstheme="minorHAnsi"/>
          <w:sz w:val="24"/>
          <w:szCs w:val="24"/>
        </w:rPr>
        <w:t>de</w:t>
      </w:r>
      <w:r w:rsidRPr="003420BE">
        <w:rPr>
          <w:rFonts w:asciiTheme="minorHAnsi" w:hAnsiTheme="minorHAnsi" w:cstheme="minorHAnsi"/>
          <w:spacing w:val="-2"/>
          <w:sz w:val="24"/>
          <w:szCs w:val="24"/>
        </w:rPr>
        <w:t xml:space="preserve"> </w:t>
      </w:r>
      <w:r w:rsidRPr="003420BE">
        <w:rPr>
          <w:rFonts w:asciiTheme="minorHAnsi" w:hAnsiTheme="minorHAnsi" w:cstheme="minorHAnsi"/>
          <w:sz w:val="24"/>
          <w:szCs w:val="24"/>
        </w:rPr>
        <w:t>los</w:t>
      </w:r>
      <w:r w:rsidRPr="003420BE">
        <w:rPr>
          <w:rFonts w:asciiTheme="minorHAnsi" w:hAnsiTheme="minorHAnsi" w:cstheme="minorHAnsi"/>
          <w:spacing w:val="-3"/>
          <w:sz w:val="24"/>
          <w:szCs w:val="24"/>
        </w:rPr>
        <w:t xml:space="preserve"> </w:t>
      </w:r>
      <w:r w:rsidRPr="003420BE">
        <w:rPr>
          <w:rFonts w:asciiTheme="minorHAnsi" w:hAnsiTheme="minorHAnsi" w:cstheme="minorHAnsi"/>
          <w:sz w:val="24"/>
          <w:szCs w:val="24"/>
        </w:rPr>
        <w:t>humanos</w:t>
      </w:r>
      <w:r w:rsidRPr="003420BE">
        <w:rPr>
          <w:rFonts w:asciiTheme="minorHAnsi" w:hAnsiTheme="minorHAnsi" w:cstheme="minorHAnsi"/>
          <w:spacing w:val="-3"/>
          <w:sz w:val="24"/>
          <w:szCs w:val="24"/>
        </w:rPr>
        <w:t xml:space="preserve"> </w:t>
      </w:r>
      <w:r w:rsidRPr="003420BE">
        <w:rPr>
          <w:rFonts w:asciiTheme="minorHAnsi" w:hAnsiTheme="minorHAnsi" w:cstheme="minorHAnsi"/>
          <w:sz w:val="24"/>
          <w:szCs w:val="24"/>
        </w:rPr>
        <w:t>únicamente</w:t>
      </w:r>
      <w:r w:rsidRPr="003420BE">
        <w:rPr>
          <w:rFonts w:asciiTheme="minorHAnsi" w:hAnsiTheme="minorHAnsi" w:cstheme="minorHAnsi"/>
          <w:spacing w:val="-2"/>
          <w:sz w:val="24"/>
          <w:szCs w:val="24"/>
        </w:rPr>
        <w:t xml:space="preserve"> </w:t>
      </w:r>
      <w:r w:rsidRPr="003420BE">
        <w:rPr>
          <w:rFonts w:asciiTheme="minorHAnsi" w:hAnsiTheme="minorHAnsi" w:cstheme="minorHAnsi"/>
          <w:sz w:val="24"/>
          <w:szCs w:val="24"/>
        </w:rPr>
        <w:t>puede</w:t>
      </w:r>
      <w:r w:rsidRPr="003420BE">
        <w:rPr>
          <w:rFonts w:asciiTheme="minorHAnsi" w:hAnsiTheme="minorHAnsi" w:cstheme="minorHAnsi"/>
          <w:spacing w:val="-2"/>
          <w:sz w:val="24"/>
          <w:szCs w:val="24"/>
        </w:rPr>
        <w:t xml:space="preserve"> </w:t>
      </w:r>
      <w:r w:rsidRPr="003420BE">
        <w:rPr>
          <w:rFonts w:asciiTheme="minorHAnsi" w:hAnsiTheme="minorHAnsi" w:cstheme="minorHAnsi"/>
          <w:sz w:val="24"/>
          <w:szCs w:val="24"/>
        </w:rPr>
        <w:t>ser</w:t>
      </w:r>
      <w:r w:rsidRPr="003420BE">
        <w:rPr>
          <w:rFonts w:asciiTheme="minorHAnsi" w:hAnsiTheme="minorHAnsi" w:cstheme="minorHAnsi"/>
          <w:spacing w:val="-2"/>
          <w:sz w:val="24"/>
          <w:szCs w:val="24"/>
        </w:rPr>
        <w:t xml:space="preserve"> </w:t>
      </w:r>
      <w:r w:rsidRPr="003420BE">
        <w:rPr>
          <w:rFonts w:asciiTheme="minorHAnsi" w:hAnsiTheme="minorHAnsi" w:cstheme="minorHAnsi"/>
          <w:sz w:val="24"/>
          <w:szCs w:val="24"/>
        </w:rPr>
        <w:t>explicado</w:t>
      </w:r>
      <w:r w:rsidRPr="003420BE">
        <w:rPr>
          <w:rFonts w:asciiTheme="minorHAnsi" w:hAnsiTheme="minorHAnsi" w:cstheme="minorHAnsi"/>
          <w:spacing w:val="-2"/>
          <w:sz w:val="24"/>
          <w:szCs w:val="24"/>
        </w:rPr>
        <w:t xml:space="preserve"> </w:t>
      </w:r>
      <w:r w:rsidRPr="003420BE">
        <w:rPr>
          <w:rFonts w:asciiTheme="minorHAnsi" w:hAnsiTheme="minorHAnsi" w:cstheme="minorHAnsi"/>
          <w:sz w:val="24"/>
          <w:szCs w:val="24"/>
        </w:rPr>
        <w:t>en</w:t>
      </w:r>
      <w:r w:rsidRPr="003420BE">
        <w:rPr>
          <w:rFonts w:asciiTheme="minorHAnsi" w:hAnsiTheme="minorHAnsi" w:cstheme="minorHAnsi"/>
          <w:spacing w:val="-2"/>
          <w:sz w:val="24"/>
          <w:szCs w:val="24"/>
        </w:rPr>
        <w:t xml:space="preserve"> </w:t>
      </w:r>
      <w:r w:rsidRPr="003420BE">
        <w:rPr>
          <w:rFonts w:asciiTheme="minorHAnsi" w:hAnsiTheme="minorHAnsi" w:cstheme="minorHAnsi"/>
          <w:sz w:val="24"/>
          <w:szCs w:val="24"/>
        </w:rPr>
        <w:t>términos</w:t>
      </w:r>
      <w:r w:rsidRPr="003420BE">
        <w:rPr>
          <w:rFonts w:asciiTheme="minorHAnsi" w:hAnsiTheme="minorHAnsi" w:cstheme="minorHAnsi"/>
          <w:spacing w:val="-3"/>
          <w:sz w:val="24"/>
          <w:szCs w:val="24"/>
        </w:rPr>
        <w:t xml:space="preserve"> </w:t>
      </w:r>
      <w:r w:rsidRPr="003420BE">
        <w:rPr>
          <w:rFonts w:asciiTheme="minorHAnsi" w:hAnsiTheme="minorHAnsi" w:cstheme="minorHAnsi"/>
          <w:sz w:val="24"/>
          <w:szCs w:val="24"/>
        </w:rPr>
        <w:t>de</w:t>
      </w:r>
      <w:r w:rsidRPr="003420BE">
        <w:rPr>
          <w:rFonts w:asciiTheme="minorHAnsi" w:hAnsiTheme="minorHAnsi" w:cstheme="minorHAnsi"/>
          <w:spacing w:val="-2"/>
          <w:sz w:val="24"/>
          <w:szCs w:val="24"/>
        </w:rPr>
        <w:t xml:space="preserve"> </w:t>
      </w:r>
      <w:r w:rsidRPr="003420BE">
        <w:rPr>
          <w:rFonts w:asciiTheme="minorHAnsi" w:hAnsiTheme="minorHAnsi" w:cstheme="minorHAnsi"/>
          <w:sz w:val="24"/>
          <w:szCs w:val="24"/>
        </w:rPr>
        <w:t>interacción</w:t>
      </w:r>
      <w:r w:rsidRPr="003420BE">
        <w:rPr>
          <w:rFonts w:asciiTheme="minorHAnsi" w:hAnsiTheme="minorHAnsi" w:cstheme="minorHAnsi"/>
          <w:spacing w:val="-2"/>
          <w:sz w:val="24"/>
          <w:szCs w:val="24"/>
        </w:rPr>
        <w:t xml:space="preserve"> </w:t>
      </w:r>
      <w:r w:rsidRPr="003420BE">
        <w:rPr>
          <w:rFonts w:asciiTheme="minorHAnsi" w:hAnsiTheme="minorHAnsi" w:cstheme="minorHAnsi"/>
          <w:sz w:val="24"/>
          <w:szCs w:val="24"/>
        </w:rPr>
        <w:lastRenderedPageBreak/>
        <w:t>social.</w:t>
      </w:r>
      <w:r w:rsidRPr="003420BE">
        <w:rPr>
          <w:rFonts w:asciiTheme="minorHAnsi" w:hAnsiTheme="minorHAnsi" w:cstheme="minorHAnsi"/>
          <w:spacing w:val="-3"/>
          <w:sz w:val="24"/>
          <w:szCs w:val="24"/>
        </w:rPr>
        <w:t xml:space="preserve"> </w:t>
      </w:r>
      <w:r w:rsidRPr="003420BE">
        <w:rPr>
          <w:rFonts w:asciiTheme="minorHAnsi" w:hAnsiTheme="minorHAnsi" w:cstheme="minorHAnsi"/>
          <w:sz w:val="24"/>
          <w:szCs w:val="24"/>
        </w:rPr>
        <w:t>El</w:t>
      </w:r>
      <w:r w:rsidRPr="003420BE">
        <w:rPr>
          <w:rFonts w:asciiTheme="minorHAnsi" w:hAnsiTheme="minorHAnsi" w:cstheme="minorHAnsi"/>
          <w:spacing w:val="-3"/>
          <w:sz w:val="24"/>
          <w:szCs w:val="24"/>
        </w:rPr>
        <w:t xml:space="preserve"> </w:t>
      </w:r>
      <w:r w:rsidRPr="003420BE">
        <w:rPr>
          <w:rFonts w:asciiTheme="minorHAnsi" w:hAnsiTheme="minorHAnsi" w:cstheme="minorHAnsi"/>
          <w:sz w:val="24"/>
          <w:szCs w:val="24"/>
        </w:rPr>
        <w:t>desarrollo</w:t>
      </w:r>
      <w:r w:rsidRPr="003420BE">
        <w:rPr>
          <w:rFonts w:asciiTheme="minorHAnsi" w:hAnsiTheme="minorHAnsi" w:cstheme="minorHAnsi"/>
          <w:spacing w:val="-3"/>
          <w:sz w:val="24"/>
          <w:szCs w:val="24"/>
        </w:rPr>
        <w:t xml:space="preserve"> </w:t>
      </w:r>
      <w:r w:rsidRPr="003420BE">
        <w:rPr>
          <w:rFonts w:asciiTheme="minorHAnsi" w:hAnsiTheme="minorHAnsi" w:cstheme="minorHAnsi"/>
          <w:sz w:val="24"/>
          <w:szCs w:val="24"/>
        </w:rPr>
        <w:t>consiste</w:t>
      </w:r>
      <w:r w:rsidRPr="003420BE">
        <w:rPr>
          <w:rFonts w:asciiTheme="minorHAnsi" w:hAnsiTheme="minorHAnsi" w:cstheme="minorHAnsi"/>
          <w:spacing w:val="-3"/>
          <w:sz w:val="24"/>
          <w:szCs w:val="24"/>
        </w:rPr>
        <w:t xml:space="preserve"> </w:t>
      </w:r>
      <w:r w:rsidRPr="003420BE">
        <w:rPr>
          <w:rFonts w:asciiTheme="minorHAnsi" w:hAnsiTheme="minorHAnsi" w:cstheme="minorHAnsi"/>
          <w:sz w:val="24"/>
          <w:szCs w:val="24"/>
        </w:rPr>
        <w:t xml:space="preserve">en la interiorización de instrumentos culturales (como el </w:t>
      </w:r>
      <w:r w:rsidRPr="003420BE">
        <w:rPr>
          <w:rFonts w:asciiTheme="minorHAnsi" w:hAnsiTheme="minorHAnsi" w:cstheme="minorHAnsi"/>
          <w:color w:val="0000FF"/>
          <w:sz w:val="24"/>
          <w:szCs w:val="24"/>
        </w:rPr>
        <w:t>lenguaje</w:t>
      </w:r>
      <w:r w:rsidRPr="003420BE">
        <w:rPr>
          <w:rFonts w:asciiTheme="minorHAnsi" w:hAnsiTheme="minorHAnsi" w:cstheme="minorHAnsi"/>
          <w:sz w:val="24"/>
          <w:szCs w:val="24"/>
        </w:rPr>
        <w:t>) que inicialmente no nos pertenecen, sino que pertenecen al grupo humano en el cual nacemos. Estos humanos nos transmiten estos productos culturales a través de la interacción social. El "</w:t>
      </w:r>
      <w:r w:rsidRPr="003420BE">
        <w:rPr>
          <w:rFonts w:asciiTheme="minorHAnsi" w:hAnsiTheme="minorHAnsi" w:cstheme="minorHAnsi"/>
          <w:color w:val="0000FF"/>
          <w:sz w:val="24"/>
          <w:szCs w:val="24"/>
        </w:rPr>
        <w:t>Otro</w:t>
      </w:r>
      <w:r w:rsidRPr="003420BE">
        <w:rPr>
          <w:rFonts w:asciiTheme="minorHAnsi" w:hAnsiTheme="minorHAnsi" w:cstheme="minorHAnsi"/>
          <w:sz w:val="24"/>
          <w:szCs w:val="24"/>
        </w:rPr>
        <w:t>", pues, toma un papel preponderante en la teoría de Vigotsky.</w:t>
      </w:r>
    </w:p>
    <w:p w:rsidR="003851DF" w:rsidRPr="003420BE" w:rsidRDefault="003851DF" w:rsidP="003851DF">
      <w:pPr>
        <w:jc w:val="both"/>
        <w:rPr>
          <w:rFonts w:asciiTheme="minorHAnsi" w:hAnsiTheme="minorHAnsi" w:cstheme="minorHAnsi"/>
          <w:sz w:val="24"/>
          <w:szCs w:val="24"/>
        </w:rPr>
        <w:sectPr w:rsidR="003851DF" w:rsidRPr="003420BE">
          <w:pgSz w:w="11910" w:h="16840"/>
          <w:pgMar w:top="1340" w:right="560" w:bottom="280" w:left="1440" w:header="720" w:footer="720" w:gutter="0"/>
          <w:cols w:space="720"/>
        </w:sectPr>
      </w:pPr>
    </w:p>
    <w:p w:rsidR="003851DF" w:rsidRPr="003420BE" w:rsidRDefault="003851DF" w:rsidP="003851DF">
      <w:pPr>
        <w:pStyle w:val="Textoindependiente"/>
        <w:spacing w:before="74"/>
        <w:ind w:right="1134"/>
        <w:rPr>
          <w:rFonts w:asciiTheme="minorHAnsi" w:hAnsiTheme="minorHAnsi" w:cstheme="minorHAnsi"/>
        </w:rPr>
      </w:pPr>
      <w:r w:rsidRPr="003420BE">
        <w:rPr>
          <w:rFonts w:asciiTheme="minorHAnsi" w:hAnsiTheme="minorHAnsi" w:cstheme="minorHAnsi"/>
        </w:rPr>
        <w:lastRenderedPageBreak/>
        <w:t xml:space="preserve">que puede definirse como el espacio en que gracias a la interacción y la ayuda de otros, una persona puede trabajar y resolver un problema o bien efectuar un trabajo con un nivel que no seria capaz sin apoyo. Para él, es en la ZPD donde deben situarse los procesos de enseñanza y de aprendizaje. Según Vigotsky es en la ZPD donde se desenvuelve el proceso de construcción de aprendizaje del alumno y se avanza en el desarrollo y, para él, no tendría sentido intervenir en lo que los alumnos pueden hacer </w:t>
      </w:r>
      <w:r w:rsidRPr="003420BE">
        <w:rPr>
          <w:rFonts w:asciiTheme="minorHAnsi" w:hAnsiTheme="minorHAnsi" w:cstheme="minorHAnsi"/>
          <w:spacing w:val="-2"/>
        </w:rPr>
        <w:t>solos.</w:t>
      </w:r>
    </w:p>
    <w:p w:rsidR="003851DF" w:rsidRPr="003420BE" w:rsidRDefault="003851DF" w:rsidP="003851DF">
      <w:pPr>
        <w:pStyle w:val="Textoindependiente"/>
        <w:ind w:right="1134"/>
        <w:rPr>
          <w:rFonts w:asciiTheme="minorHAnsi" w:hAnsiTheme="minorHAnsi" w:cstheme="minorHAnsi"/>
        </w:rPr>
      </w:pPr>
      <w:r w:rsidRPr="003420BE">
        <w:rPr>
          <w:rFonts w:asciiTheme="minorHAnsi" w:hAnsiTheme="minorHAnsi" w:cstheme="minorHAnsi"/>
        </w:rPr>
        <w:t>Conforme a Vigoysky, existen dos tipos de funciones mentales</w:t>
      </w:r>
      <w:r w:rsidRPr="003420BE">
        <w:rPr>
          <w:rFonts w:asciiTheme="minorHAnsi" w:hAnsiTheme="minorHAnsi" w:cstheme="minorHAnsi"/>
          <w:i/>
        </w:rPr>
        <w:t xml:space="preserve">: las inferiores y las superiores. </w:t>
      </w:r>
      <w:r w:rsidRPr="003420BE">
        <w:rPr>
          <w:rFonts w:asciiTheme="minorHAnsi" w:hAnsiTheme="minorHAnsi" w:cstheme="minorHAnsi"/>
        </w:rPr>
        <w:t>Las inferiores son aquellas con las que se nace, son naturales y están determinadas genéticamente. El potencial de estas funciones es limitado; está condicionado por lo que podemos hacer. Las funciones mentales superiores se</w:t>
      </w:r>
      <w:r w:rsidRPr="003420BE">
        <w:rPr>
          <w:rFonts w:asciiTheme="minorHAnsi" w:hAnsiTheme="minorHAnsi" w:cstheme="minorHAnsi"/>
          <w:spacing w:val="40"/>
        </w:rPr>
        <w:t xml:space="preserve"> </w:t>
      </w:r>
      <w:r w:rsidRPr="003420BE">
        <w:rPr>
          <w:rFonts w:asciiTheme="minorHAnsi" w:hAnsiTheme="minorHAnsi" w:cstheme="minorHAnsi"/>
        </w:rPr>
        <w:t>adquieren y se desarrollan por medio de la interacción social, puesto que el individuo se encuentra en un medio social específico con códigos culturales específicos. Las funciones</w:t>
      </w:r>
      <w:r w:rsidRPr="003420BE">
        <w:rPr>
          <w:rFonts w:asciiTheme="minorHAnsi" w:hAnsiTheme="minorHAnsi" w:cstheme="minorHAnsi"/>
          <w:spacing w:val="-3"/>
        </w:rPr>
        <w:t xml:space="preserve"> </w:t>
      </w:r>
      <w:r w:rsidRPr="003420BE">
        <w:rPr>
          <w:rFonts w:asciiTheme="minorHAnsi" w:hAnsiTheme="minorHAnsi" w:cstheme="minorHAnsi"/>
        </w:rPr>
        <w:t>mentales</w:t>
      </w:r>
      <w:r w:rsidRPr="003420BE">
        <w:rPr>
          <w:rFonts w:asciiTheme="minorHAnsi" w:hAnsiTheme="minorHAnsi" w:cstheme="minorHAnsi"/>
          <w:spacing w:val="-3"/>
        </w:rPr>
        <w:t xml:space="preserve"> </w:t>
      </w:r>
      <w:r w:rsidRPr="003420BE">
        <w:rPr>
          <w:rFonts w:asciiTheme="minorHAnsi" w:hAnsiTheme="minorHAnsi" w:cstheme="minorHAnsi"/>
        </w:rPr>
        <w:t>superiores</w:t>
      </w:r>
      <w:r w:rsidRPr="003420BE">
        <w:rPr>
          <w:rFonts w:asciiTheme="minorHAnsi" w:hAnsiTheme="minorHAnsi" w:cstheme="minorHAnsi"/>
          <w:spacing w:val="-3"/>
        </w:rPr>
        <w:t xml:space="preserve"> </w:t>
      </w:r>
      <w:r w:rsidRPr="003420BE">
        <w:rPr>
          <w:rFonts w:asciiTheme="minorHAnsi" w:hAnsiTheme="minorHAnsi" w:cstheme="minorHAnsi"/>
        </w:rPr>
        <w:t>son</w:t>
      </w:r>
      <w:r w:rsidRPr="003420BE">
        <w:rPr>
          <w:rFonts w:asciiTheme="minorHAnsi" w:hAnsiTheme="minorHAnsi" w:cstheme="minorHAnsi"/>
          <w:spacing w:val="-3"/>
        </w:rPr>
        <w:t xml:space="preserve"> </w:t>
      </w:r>
      <w:r w:rsidRPr="003420BE">
        <w:rPr>
          <w:rFonts w:asciiTheme="minorHAnsi" w:hAnsiTheme="minorHAnsi" w:cstheme="minorHAnsi"/>
        </w:rPr>
        <w:t>mediadas</w:t>
      </w:r>
      <w:r w:rsidRPr="003420BE">
        <w:rPr>
          <w:rFonts w:asciiTheme="minorHAnsi" w:hAnsiTheme="minorHAnsi" w:cstheme="minorHAnsi"/>
          <w:spacing w:val="-3"/>
        </w:rPr>
        <w:t xml:space="preserve"> </w:t>
      </w:r>
      <w:r w:rsidRPr="003420BE">
        <w:rPr>
          <w:rFonts w:asciiTheme="minorHAnsi" w:hAnsiTheme="minorHAnsi" w:cstheme="minorHAnsi"/>
        </w:rPr>
        <w:t>culturalmente.</w:t>
      </w:r>
      <w:r w:rsidRPr="003420BE">
        <w:rPr>
          <w:rFonts w:asciiTheme="minorHAnsi" w:hAnsiTheme="minorHAnsi" w:cstheme="minorHAnsi"/>
          <w:spacing w:val="-3"/>
        </w:rPr>
        <w:t xml:space="preserve"> </w:t>
      </w:r>
      <w:r w:rsidRPr="003420BE">
        <w:rPr>
          <w:rFonts w:asciiTheme="minorHAnsi" w:hAnsiTheme="minorHAnsi" w:cstheme="minorHAnsi"/>
        </w:rPr>
        <w:t>El</w:t>
      </w:r>
      <w:r w:rsidRPr="003420BE">
        <w:rPr>
          <w:rFonts w:asciiTheme="minorHAnsi" w:hAnsiTheme="minorHAnsi" w:cstheme="minorHAnsi"/>
          <w:spacing w:val="-3"/>
        </w:rPr>
        <w:t xml:space="preserve"> </w:t>
      </w:r>
      <w:r w:rsidRPr="003420BE">
        <w:rPr>
          <w:rFonts w:asciiTheme="minorHAnsi" w:hAnsiTheme="minorHAnsi" w:cstheme="minorHAnsi"/>
        </w:rPr>
        <w:t>comportamiento</w:t>
      </w:r>
      <w:r w:rsidRPr="003420BE">
        <w:rPr>
          <w:rFonts w:asciiTheme="minorHAnsi" w:hAnsiTheme="minorHAnsi" w:cstheme="minorHAnsi"/>
          <w:spacing w:val="-3"/>
        </w:rPr>
        <w:t xml:space="preserve"> </w:t>
      </w:r>
      <w:r w:rsidRPr="003420BE">
        <w:rPr>
          <w:rFonts w:asciiTheme="minorHAnsi" w:hAnsiTheme="minorHAnsi" w:cstheme="minorHAnsi"/>
        </w:rPr>
        <w:t>derivado de las funciones mentales superiores presenta potencialidades mucho mayores. El aprendizaje es resultado de la interacción social; en la interacción con los demás se adquiere conciencia de uno mismo, del nosotros, se aprende el uso de los símbolos que, a su vez, permiten pensar en formas cada vez más complejas. Para Vigotsky, a mayor interacción social, mayor conocimiento, mayores posibilidades de comportamiento, funciones mentales más complejas.</w:t>
      </w:r>
    </w:p>
    <w:p w:rsidR="003851DF" w:rsidRPr="003420BE" w:rsidRDefault="003851DF" w:rsidP="003851DF">
      <w:pPr>
        <w:pStyle w:val="Textoindependiente"/>
        <w:spacing w:before="57"/>
        <w:ind w:right="1130"/>
        <w:rPr>
          <w:rFonts w:asciiTheme="minorHAnsi" w:hAnsiTheme="minorHAnsi" w:cstheme="minorHAnsi"/>
        </w:rPr>
      </w:pPr>
      <w:r w:rsidRPr="003420BE">
        <w:rPr>
          <w:rFonts w:asciiTheme="minorHAnsi" w:hAnsiTheme="minorHAnsi" w:cstheme="minorHAnsi"/>
        </w:rPr>
        <w:t>Para nosotros estos conceptos tienen importancia ya que conciben al ser humano como un ser cultural y social y esto es lo que hace la diferencia con otros seres vivientes, incluidos los primates. Lo esencial de esta distinción entre funciones mentales inferiores y superiores es que el individuo no se relaciona únicamente en forma directa con su ambiente natural o físico, sino también a través de y mediante la interacción con los demás individuos. También rescatamos la idea de “construcción interna” del aprendizaje, así como la idea de Zona Proximal de Desarrollo, todos conceptos que nos acercan a una idea de la educación que da cuenta de un proceso activo, interno y eminentemente social del hecho educativo.</w:t>
      </w:r>
    </w:p>
    <w:p w:rsidR="003851DF" w:rsidRPr="003420BE" w:rsidRDefault="003851DF" w:rsidP="003851DF">
      <w:pPr>
        <w:pStyle w:val="Textoindependiente"/>
        <w:spacing w:before="2"/>
        <w:ind w:left="0"/>
        <w:jc w:val="left"/>
        <w:rPr>
          <w:rFonts w:asciiTheme="minorHAnsi" w:hAnsiTheme="minorHAnsi" w:cstheme="minorHAnsi"/>
        </w:rPr>
      </w:pPr>
    </w:p>
    <w:p w:rsidR="003851DF" w:rsidRPr="003420BE" w:rsidRDefault="003851DF" w:rsidP="003851DF">
      <w:pPr>
        <w:pStyle w:val="Ttulo1"/>
        <w:rPr>
          <w:rFonts w:asciiTheme="minorHAnsi" w:hAnsiTheme="minorHAnsi" w:cstheme="minorHAnsi"/>
        </w:rPr>
      </w:pPr>
      <w:r w:rsidRPr="003420BE">
        <w:rPr>
          <w:rFonts w:asciiTheme="minorHAnsi" w:hAnsiTheme="minorHAnsi" w:cstheme="minorHAnsi"/>
        </w:rPr>
        <w:t>Paulo</w:t>
      </w:r>
      <w:r w:rsidRPr="003420BE">
        <w:rPr>
          <w:rFonts w:asciiTheme="minorHAnsi" w:hAnsiTheme="minorHAnsi" w:cstheme="minorHAnsi"/>
          <w:spacing w:val="-10"/>
        </w:rPr>
        <w:t xml:space="preserve"> </w:t>
      </w:r>
      <w:r w:rsidRPr="003420BE">
        <w:rPr>
          <w:rFonts w:asciiTheme="minorHAnsi" w:hAnsiTheme="minorHAnsi" w:cstheme="minorHAnsi"/>
        </w:rPr>
        <w:t>Freire:</w:t>
      </w:r>
      <w:r w:rsidRPr="003420BE">
        <w:rPr>
          <w:rFonts w:asciiTheme="minorHAnsi" w:hAnsiTheme="minorHAnsi" w:cstheme="minorHAnsi"/>
          <w:spacing w:val="-9"/>
        </w:rPr>
        <w:t xml:space="preserve"> </w:t>
      </w:r>
      <w:r w:rsidRPr="003420BE">
        <w:rPr>
          <w:rFonts w:asciiTheme="minorHAnsi" w:hAnsiTheme="minorHAnsi" w:cstheme="minorHAnsi"/>
        </w:rPr>
        <w:t>Educación,</w:t>
      </w:r>
      <w:r w:rsidRPr="003420BE">
        <w:rPr>
          <w:rFonts w:asciiTheme="minorHAnsi" w:hAnsiTheme="minorHAnsi" w:cstheme="minorHAnsi"/>
          <w:spacing w:val="-9"/>
        </w:rPr>
        <w:t xml:space="preserve"> </w:t>
      </w:r>
      <w:r w:rsidRPr="003420BE">
        <w:rPr>
          <w:rFonts w:asciiTheme="minorHAnsi" w:hAnsiTheme="minorHAnsi" w:cstheme="minorHAnsi"/>
        </w:rPr>
        <w:t>liberación</w:t>
      </w:r>
      <w:r w:rsidRPr="003420BE">
        <w:rPr>
          <w:rFonts w:asciiTheme="minorHAnsi" w:hAnsiTheme="minorHAnsi" w:cstheme="minorHAnsi"/>
          <w:spacing w:val="-9"/>
        </w:rPr>
        <w:t xml:space="preserve"> </w:t>
      </w:r>
      <w:r w:rsidRPr="003420BE">
        <w:rPr>
          <w:rFonts w:asciiTheme="minorHAnsi" w:hAnsiTheme="minorHAnsi" w:cstheme="minorHAnsi"/>
        </w:rPr>
        <w:t>y</w:t>
      </w:r>
      <w:r w:rsidRPr="003420BE">
        <w:rPr>
          <w:rFonts w:asciiTheme="minorHAnsi" w:hAnsiTheme="minorHAnsi" w:cstheme="minorHAnsi"/>
          <w:spacing w:val="-10"/>
        </w:rPr>
        <w:t xml:space="preserve"> </w:t>
      </w:r>
      <w:r w:rsidRPr="003420BE">
        <w:rPr>
          <w:rFonts w:asciiTheme="minorHAnsi" w:hAnsiTheme="minorHAnsi" w:cstheme="minorHAnsi"/>
        </w:rPr>
        <w:t>transformación</w:t>
      </w:r>
      <w:r w:rsidRPr="003420BE">
        <w:rPr>
          <w:rFonts w:asciiTheme="minorHAnsi" w:hAnsiTheme="minorHAnsi" w:cstheme="minorHAnsi"/>
          <w:spacing w:val="-9"/>
        </w:rPr>
        <w:t xml:space="preserve"> </w:t>
      </w:r>
      <w:r w:rsidRPr="003420BE">
        <w:rPr>
          <w:rFonts w:asciiTheme="minorHAnsi" w:hAnsiTheme="minorHAnsi" w:cstheme="minorHAnsi"/>
          <w:spacing w:val="-2"/>
        </w:rPr>
        <w:t>social</w:t>
      </w:r>
    </w:p>
    <w:p w:rsidR="003851DF" w:rsidRPr="003420BE" w:rsidRDefault="003851DF" w:rsidP="003851DF">
      <w:pPr>
        <w:pStyle w:val="Textoindependiente"/>
        <w:spacing w:before="57"/>
        <w:ind w:right="1134"/>
        <w:rPr>
          <w:rFonts w:asciiTheme="minorHAnsi" w:hAnsiTheme="minorHAnsi" w:cstheme="minorHAnsi"/>
        </w:rPr>
      </w:pPr>
      <w:r w:rsidRPr="003420BE">
        <w:rPr>
          <w:rFonts w:asciiTheme="minorHAnsi" w:hAnsiTheme="minorHAnsi" w:cstheme="minorHAnsi"/>
        </w:rPr>
        <w:t>Un aporte relevante de Paulo Freire es que su visión educacional se basa en las potencialidades humanas de creatividad y libertad, aun cuando las estructuras político- económicas</w:t>
      </w:r>
      <w:r w:rsidRPr="003420BE">
        <w:rPr>
          <w:rFonts w:asciiTheme="minorHAnsi" w:hAnsiTheme="minorHAnsi" w:cstheme="minorHAnsi"/>
          <w:spacing w:val="-2"/>
        </w:rPr>
        <w:t xml:space="preserve"> </w:t>
      </w:r>
      <w:r w:rsidRPr="003420BE">
        <w:rPr>
          <w:rFonts w:asciiTheme="minorHAnsi" w:hAnsiTheme="minorHAnsi" w:cstheme="minorHAnsi"/>
        </w:rPr>
        <w:t>y</w:t>
      </w:r>
      <w:r w:rsidRPr="003420BE">
        <w:rPr>
          <w:rFonts w:asciiTheme="minorHAnsi" w:hAnsiTheme="minorHAnsi" w:cstheme="minorHAnsi"/>
          <w:spacing w:val="-2"/>
        </w:rPr>
        <w:t xml:space="preserve"> </w:t>
      </w:r>
      <w:r w:rsidRPr="003420BE">
        <w:rPr>
          <w:rFonts w:asciiTheme="minorHAnsi" w:hAnsiTheme="minorHAnsi" w:cstheme="minorHAnsi"/>
        </w:rPr>
        <w:t>culturales</w:t>
      </w:r>
      <w:r w:rsidRPr="003420BE">
        <w:rPr>
          <w:rFonts w:asciiTheme="minorHAnsi" w:hAnsiTheme="minorHAnsi" w:cstheme="minorHAnsi"/>
          <w:spacing w:val="-2"/>
        </w:rPr>
        <w:t xml:space="preserve"> </w:t>
      </w:r>
      <w:r w:rsidRPr="003420BE">
        <w:rPr>
          <w:rFonts w:asciiTheme="minorHAnsi" w:hAnsiTheme="minorHAnsi" w:cstheme="minorHAnsi"/>
        </w:rPr>
        <w:t>resulten</w:t>
      </w:r>
      <w:r w:rsidRPr="003420BE">
        <w:rPr>
          <w:rFonts w:asciiTheme="minorHAnsi" w:hAnsiTheme="minorHAnsi" w:cstheme="minorHAnsi"/>
          <w:spacing w:val="-2"/>
        </w:rPr>
        <w:t xml:space="preserve"> </w:t>
      </w:r>
      <w:r w:rsidRPr="003420BE">
        <w:rPr>
          <w:rFonts w:asciiTheme="minorHAnsi" w:hAnsiTheme="minorHAnsi" w:cstheme="minorHAnsi"/>
        </w:rPr>
        <w:t>opresivas.</w:t>
      </w:r>
      <w:r w:rsidRPr="003420BE">
        <w:rPr>
          <w:rFonts w:asciiTheme="minorHAnsi" w:hAnsiTheme="minorHAnsi" w:cstheme="minorHAnsi"/>
          <w:spacing w:val="-2"/>
        </w:rPr>
        <w:t xml:space="preserve"> </w:t>
      </w:r>
      <w:r w:rsidRPr="003420BE">
        <w:rPr>
          <w:rFonts w:asciiTheme="minorHAnsi" w:hAnsiTheme="minorHAnsi" w:cstheme="minorHAnsi"/>
        </w:rPr>
        <w:t>Su</w:t>
      </w:r>
      <w:r w:rsidRPr="003420BE">
        <w:rPr>
          <w:rFonts w:asciiTheme="minorHAnsi" w:hAnsiTheme="minorHAnsi" w:cstheme="minorHAnsi"/>
          <w:spacing w:val="-2"/>
        </w:rPr>
        <w:t xml:space="preserve"> </w:t>
      </w:r>
      <w:r w:rsidRPr="003420BE">
        <w:rPr>
          <w:rFonts w:asciiTheme="minorHAnsi" w:hAnsiTheme="minorHAnsi" w:cstheme="minorHAnsi"/>
        </w:rPr>
        <w:t>objetivo</w:t>
      </w:r>
      <w:r w:rsidRPr="003420BE">
        <w:rPr>
          <w:rFonts w:asciiTheme="minorHAnsi" w:hAnsiTheme="minorHAnsi" w:cstheme="minorHAnsi"/>
          <w:spacing w:val="-2"/>
        </w:rPr>
        <w:t xml:space="preserve"> </w:t>
      </w:r>
      <w:r w:rsidRPr="003420BE">
        <w:rPr>
          <w:rFonts w:asciiTheme="minorHAnsi" w:hAnsiTheme="minorHAnsi" w:cstheme="minorHAnsi"/>
        </w:rPr>
        <w:t>es</w:t>
      </w:r>
      <w:r w:rsidRPr="003420BE">
        <w:rPr>
          <w:rFonts w:asciiTheme="minorHAnsi" w:hAnsiTheme="minorHAnsi" w:cstheme="minorHAnsi"/>
          <w:spacing w:val="-2"/>
        </w:rPr>
        <w:t xml:space="preserve"> </w:t>
      </w:r>
      <w:r w:rsidRPr="003420BE">
        <w:rPr>
          <w:rFonts w:asciiTheme="minorHAnsi" w:hAnsiTheme="minorHAnsi" w:cstheme="minorHAnsi"/>
        </w:rPr>
        <w:t>descubrir</w:t>
      </w:r>
      <w:r w:rsidRPr="003420BE">
        <w:rPr>
          <w:rFonts w:asciiTheme="minorHAnsi" w:hAnsiTheme="minorHAnsi" w:cstheme="minorHAnsi"/>
          <w:spacing w:val="-2"/>
        </w:rPr>
        <w:t xml:space="preserve"> </w:t>
      </w:r>
      <w:r w:rsidRPr="003420BE">
        <w:rPr>
          <w:rFonts w:asciiTheme="minorHAnsi" w:hAnsiTheme="minorHAnsi" w:cstheme="minorHAnsi"/>
        </w:rPr>
        <w:t>y</w:t>
      </w:r>
      <w:r w:rsidRPr="003420BE">
        <w:rPr>
          <w:rFonts w:asciiTheme="minorHAnsi" w:hAnsiTheme="minorHAnsi" w:cstheme="minorHAnsi"/>
          <w:spacing w:val="-3"/>
        </w:rPr>
        <w:t xml:space="preserve"> </w:t>
      </w:r>
      <w:r w:rsidRPr="003420BE">
        <w:rPr>
          <w:rFonts w:asciiTheme="minorHAnsi" w:hAnsiTheme="minorHAnsi" w:cstheme="minorHAnsi"/>
        </w:rPr>
        <w:t>aplicar</w:t>
      </w:r>
      <w:r w:rsidRPr="003420BE">
        <w:rPr>
          <w:rFonts w:asciiTheme="minorHAnsi" w:hAnsiTheme="minorHAnsi" w:cstheme="minorHAnsi"/>
          <w:spacing w:val="-2"/>
        </w:rPr>
        <w:t xml:space="preserve"> </w:t>
      </w:r>
      <w:r w:rsidRPr="003420BE">
        <w:rPr>
          <w:rFonts w:asciiTheme="minorHAnsi" w:hAnsiTheme="minorHAnsi" w:cstheme="minorHAnsi"/>
        </w:rPr>
        <w:t>soluciones liberadoras</w:t>
      </w:r>
      <w:r w:rsidRPr="003420BE">
        <w:rPr>
          <w:rFonts w:asciiTheme="minorHAnsi" w:hAnsiTheme="minorHAnsi" w:cstheme="minorHAnsi"/>
          <w:spacing w:val="-2"/>
        </w:rPr>
        <w:t xml:space="preserve"> </w:t>
      </w:r>
      <w:r w:rsidRPr="003420BE">
        <w:rPr>
          <w:rFonts w:asciiTheme="minorHAnsi" w:hAnsiTheme="minorHAnsi" w:cstheme="minorHAnsi"/>
        </w:rPr>
        <w:t>por</w:t>
      </w:r>
      <w:r w:rsidRPr="003420BE">
        <w:rPr>
          <w:rFonts w:asciiTheme="minorHAnsi" w:hAnsiTheme="minorHAnsi" w:cstheme="minorHAnsi"/>
          <w:spacing w:val="-2"/>
        </w:rPr>
        <w:t xml:space="preserve"> </w:t>
      </w:r>
      <w:r w:rsidRPr="003420BE">
        <w:rPr>
          <w:rFonts w:asciiTheme="minorHAnsi" w:hAnsiTheme="minorHAnsi" w:cstheme="minorHAnsi"/>
        </w:rPr>
        <w:t>medio</w:t>
      </w:r>
      <w:r w:rsidRPr="003420BE">
        <w:rPr>
          <w:rFonts w:asciiTheme="minorHAnsi" w:hAnsiTheme="minorHAnsi" w:cstheme="minorHAnsi"/>
          <w:spacing w:val="-2"/>
        </w:rPr>
        <w:t xml:space="preserve"> </w:t>
      </w:r>
      <w:r w:rsidRPr="003420BE">
        <w:rPr>
          <w:rFonts w:asciiTheme="minorHAnsi" w:hAnsiTheme="minorHAnsi" w:cstheme="minorHAnsi"/>
        </w:rPr>
        <w:t>de</w:t>
      </w:r>
      <w:r w:rsidRPr="003420BE">
        <w:rPr>
          <w:rFonts w:asciiTheme="minorHAnsi" w:hAnsiTheme="minorHAnsi" w:cstheme="minorHAnsi"/>
          <w:spacing w:val="-2"/>
        </w:rPr>
        <w:t xml:space="preserve"> </w:t>
      </w:r>
      <w:r w:rsidRPr="003420BE">
        <w:rPr>
          <w:rFonts w:asciiTheme="minorHAnsi" w:hAnsiTheme="minorHAnsi" w:cstheme="minorHAnsi"/>
        </w:rPr>
        <w:t>la</w:t>
      </w:r>
      <w:r w:rsidRPr="003420BE">
        <w:rPr>
          <w:rFonts w:asciiTheme="minorHAnsi" w:hAnsiTheme="minorHAnsi" w:cstheme="minorHAnsi"/>
          <w:spacing w:val="-2"/>
        </w:rPr>
        <w:t xml:space="preserve"> </w:t>
      </w:r>
      <w:r w:rsidRPr="003420BE">
        <w:rPr>
          <w:rFonts w:asciiTheme="minorHAnsi" w:hAnsiTheme="minorHAnsi" w:cstheme="minorHAnsi"/>
        </w:rPr>
        <w:t>interacción</w:t>
      </w:r>
      <w:r w:rsidRPr="003420BE">
        <w:rPr>
          <w:rFonts w:asciiTheme="minorHAnsi" w:hAnsiTheme="minorHAnsi" w:cstheme="minorHAnsi"/>
          <w:spacing w:val="-2"/>
        </w:rPr>
        <w:t xml:space="preserve"> </w:t>
      </w:r>
      <w:r w:rsidRPr="003420BE">
        <w:rPr>
          <w:rFonts w:asciiTheme="minorHAnsi" w:hAnsiTheme="minorHAnsi" w:cstheme="minorHAnsi"/>
        </w:rPr>
        <w:t>y</w:t>
      </w:r>
      <w:r w:rsidRPr="003420BE">
        <w:rPr>
          <w:rFonts w:asciiTheme="minorHAnsi" w:hAnsiTheme="minorHAnsi" w:cstheme="minorHAnsi"/>
          <w:spacing w:val="-2"/>
        </w:rPr>
        <w:t xml:space="preserve"> </w:t>
      </w:r>
      <w:r w:rsidRPr="003420BE">
        <w:rPr>
          <w:rFonts w:asciiTheme="minorHAnsi" w:hAnsiTheme="minorHAnsi" w:cstheme="minorHAnsi"/>
        </w:rPr>
        <w:t>la</w:t>
      </w:r>
      <w:r w:rsidRPr="003420BE">
        <w:rPr>
          <w:rFonts w:asciiTheme="minorHAnsi" w:hAnsiTheme="minorHAnsi" w:cstheme="minorHAnsi"/>
          <w:spacing w:val="-2"/>
        </w:rPr>
        <w:t xml:space="preserve"> </w:t>
      </w:r>
      <w:r w:rsidRPr="003420BE">
        <w:rPr>
          <w:rFonts w:asciiTheme="minorHAnsi" w:hAnsiTheme="minorHAnsi" w:cstheme="minorHAnsi"/>
        </w:rPr>
        <w:t>transformación</w:t>
      </w:r>
      <w:r w:rsidRPr="003420BE">
        <w:rPr>
          <w:rFonts w:asciiTheme="minorHAnsi" w:hAnsiTheme="minorHAnsi" w:cstheme="minorHAnsi"/>
          <w:spacing w:val="-3"/>
        </w:rPr>
        <w:t xml:space="preserve"> </w:t>
      </w:r>
      <w:r w:rsidRPr="003420BE">
        <w:rPr>
          <w:rFonts w:asciiTheme="minorHAnsi" w:hAnsiTheme="minorHAnsi" w:cstheme="minorHAnsi"/>
        </w:rPr>
        <w:t>personal</w:t>
      </w:r>
      <w:r w:rsidRPr="003420BE">
        <w:rPr>
          <w:rFonts w:asciiTheme="minorHAnsi" w:hAnsiTheme="minorHAnsi" w:cstheme="minorHAnsi"/>
          <w:spacing w:val="-3"/>
        </w:rPr>
        <w:t xml:space="preserve"> </w:t>
      </w:r>
      <w:r w:rsidRPr="003420BE">
        <w:rPr>
          <w:rFonts w:asciiTheme="minorHAnsi" w:hAnsiTheme="minorHAnsi" w:cstheme="minorHAnsi"/>
        </w:rPr>
        <w:t>y</w:t>
      </w:r>
      <w:r w:rsidRPr="003420BE">
        <w:rPr>
          <w:rFonts w:asciiTheme="minorHAnsi" w:hAnsiTheme="minorHAnsi" w:cstheme="minorHAnsi"/>
          <w:spacing w:val="-3"/>
        </w:rPr>
        <w:t xml:space="preserve"> </w:t>
      </w:r>
      <w:r w:rsidRPr="003420BE">
        <w:rPr>
          <w:rFonts w:asciiTheme="minorHAnsi" w:hAnsiTheme="minorHAnsi" w:cstheme="minorHAnsi"/>
        </w:rPr>
        <w:t>social,</w:t>
      </w:r>
      <w:r w:rsidRPr="003420BE">
        <w:rPr>
          <w:rFonts w:asciiTheme="minorHAnsi" w:hAnsiTheme="minorHAnsi" w:cstheme="minorHAnsi"/>
          <w:spacing w:val="-3"/>
        </w:rPr>
        <w:t xml:space="preserve"> </w:t>
      </w:r>
      <w:r w:rsidRPr="003420BE">
        <w:rPr>
          <w:rFonts w:asciiTheme="minorHAnsi" w:hAnsiTheme="minorHAnsi" w:cstheme="minorHAnsi"/>
        </w:rPr>
        <w:t>a</w:t>
      </w:r>
      <w:r w:rsidRPr="003420BE">
        <w:rPr>
          <w:rFonts w:asciiTheme="minorHAnsi" w:hAnsiTheme="minorHAnsi" w:cstheme="minorHAnsi"/>
          <w:spacing w:val="-3"/>
        </w:rPr>
        <w:t xml:space="preserve"> </w:t>
      </w:r>
      <w:r w:rsidRPr="003420BE">
        <w:rPr>
          <w:rFonts w:asciiTheme="minorHAnsi" w:hAnsiTheme="minorHAnsi" w:cstheme="minorHAnsi"/>
        </w:rPr>
        <w:t>través</w:t>
      </w:r>
      <w:r w:rsidRPr="003420BE">
        <w:rPr>
          <w:rFonts w:asciiTheme="minorHAnsi" w:hAnsiTheme="minorHAnsi" w:cstheme="minorHAnsi"/>
          <w:spacing w:val="-3"/>
        </w:rPr>
        <w:t xml:space="preserve"> </w:t>
      </w:r>
      <w:r w:rsidRPr="003420BE">
        <w:rPr>
          <w:rFonts w:asciiTheme="minorHAnsi" w:hAnsiTheme="minorHAnsi" w:cstheme="minorHAnsi"/>
        </w:rPr>
        <w:t>de lo que él denomina proceso de “concienciación”, definido como el proceso en virtud del cual el individuo y una comunidad alcanzan una mayor conciencia, tanto de la realidad sociocultural que configura su vida, como de su capacidad de transformar esa realidad. Freire propone un enfoque de la educación en</w:t>
      </w:r>
      <w:r w:rsidRPr="003420BE">
        <w:rPr>
          <w:rFonts w:asciiTheme="minorHAnsi" w:hAnsiTheme="minorHAnsi" w:cstheme="minorHAnsi"/>
          <w:spacing w:val="-6"/>
        </w:rPr>
        <w:t xml:space="preserve"> </w:t>
      </w:r>
      <w:r w:rsidRPr="003420BE">
        <w:rPr>
          <w:rFonts w:asciiTheme="minorHAnsi" w:hAnsiTheme="minorHAnsi" w:cstheme="minorHAnsi"/>
        </w:rPr>
        <w:t>el que la reflexión surge desde la acción y la reflexión crítica se basa en la praxis y no en formulaciones teóricas previas. La concepción educacional de Freire tiene influencia de diversas corrientes filosóficas, como la fenomenología, el existencialismo, el personalismo cristiano, el marxismo humanista y el hegelianismo, cuyo análisis detallado superaría el marco del presente trabajo. Él mismo se definió como un “ecléctico” que no aceptaba ser encasillado en</w:t>
      </w:r>
      <w:r w:rsidRPr="003420BE">
        <w:rPr>
          <w:rFonts w:asciiTheme="minorHAnsi" w:hAnsiTheme="minorHAnsi" w:cstheme="minorHAnsi"/>
          <w:spacing w:val="80"/>
        </w:rPr>
        <w:t xml:space="preserve"> </w:t>
      </w:r>
      <w:r w:rsidRPr="003420BE">
        <w:rPr>
          <w:rFonts w:asciiTheme="minorHAnsi" w:hAnsiTheme="minorHAnsi" w:cstheme="minorHAnsi"/>
        </w:rPr>
        <w:t>una corriente particular.</w:t>
      </w:r>
    </w:p>
    <w:p w:rsidR="003851DF" w:rsidRPr="003420BE" w:rsidRDefault="003851DF" w:rsidP="003851DF">
      <w:pPr>
        <w:pStyle w:val="Textoindependiente"/>
        <w:ind w:right="1133"/>
        <w:rPr>
          <w:rFonts w:asciiTheme="minorHAnsi" w:hAnsiTheme="minorHAnsi" w:cstheme="minorHAnsi"/>
        </w:rPr>
      </w:pPr>
      <w:r w:rsidRPr="003420BE">
        <w:rPr>
          <w:rFonts w:asciiTheme="minorHAnsi" w:hAnsiTheme="minorHAnsi" w:cstheme="minorHAnsi"/>
        </w:rPr>
        <w:t>Freire habla en su concepción de lo que denomina "Educación Bancaria" para</w:t>
      </w:r>
      <w:r w:rsidRPr="003420BE">
        <w:rPr>
          <w:rFonts w:asciiTheme="minorHAnsi" w:hAnsiTheme="minorHAnsi" w:cstheme="minorHAnsi"/>
          <w:spacing w:val="80"/>
        </w:rPr>
        <w:t xml:space="preserve"> </w:t>
      </w:r>
      <w:r w:rsidRPr="003420BE">
        <w:rPr>
          <w:rFonts w:asciiTheme="minorHAnsi" w:hAnsiTheme="minorHAnsi" w:cstheme="minorHAnsi"/>
        </w:rPr>
        <w:t>cuestionar la concepción educativa tradicional que pretende ser una mera trasmisora de conocimiento que el educando acumula como si</w:t>
      </w:r>
      <w:r w:rsidRPr="003420BE">
        <w:rPr>
          <w:rFonts w:asciiTheme="minorHAnsi" w:hAnsiTheme="minorHAnsi" w:cstheme="minorHAnsi"/>
          <w:spacing w:val="-2"/>
        </w:rPr>
        <w:t xml:space="preserve"> </w:t>
      </w:r>
      <w:r w:rsidRPr="003420BE">
        <w:rPr>
          <w:rFonts w:asciiTheme="minorHAnsi" w:hAnsiTheme="minorHAnsi" w:cstheme="minorHAnsi"/>
        </w:rPr>
        <w:t>fuese</w:t>
      </w:r>
      <w:r w:rsidRPr="003420BE">
        <w:rPr>
          <w:rFonts w:asciiTheme="minorHAnsi" w:hAnsiTheme="minorHAnsi" w:cstheme="minorHAnsi"/>
          <w:spacing w:val="-1"/>
        </w:rPr>
        <w:t xml:space="preserve"> </w:t>
      </w:r>
      <w:r w:rsidRPr="003420BE">
        <w:rPr>
          <w:rFonts w:asciiTheme="minorHAnsi" w:hAnsiTheme="minorHAnsi" w:cstheme="minorHAnsi"/>
        </w:rPr>
        <w:t>un</w:t>
      </w:r>
      <w:r w:rsidRPr="003420BE">
        <w:rPr>
          <w:rFonts w:asciiTheme="minorHAnsi" w:hAnsiTheme="minorHAnsi" w:cstheme="minorHAnsi"/>
          <w:spacing w:val="-1"/>
        </w:rPr>
        <w:t xml:space="preserve"> </w:t>
      </w:r>
      <w:r w:rsidRPr="003420BE">
        <w:rPr>
          <w:rFonts w:asciiTheme="minorHAnsi" w:hAnsiTheme="minorHAnsi" w:cstheme="minorHAnsi"/>
        </w:rPr>
        <w:t>simple</w:t>
      </w:r>
      <w:r w:rsidRPr="003420BE">
        <w:rPr>
          <w:rFonts w:asciiTheme="minorHAnsi" w:hAnsiTheme="minorHAnsi" w:cstheme="minorHAnsi"/>
          <w:spacing w:val="-1"/>
        </w:rPr>
        <w:t xml:space="preserve"> </w:t>
      </w:r>
      <w:r w:rsidRPr="003420BE">
        <w:rPr>
          <w:rFonts w:asciiTheme="minorHAnsi" w:hAnsiTheme="minorHAnsi" w:cstheme="minorHAnsi"/>
        </w:rPr>
        <w:t>deposito</w:t>
      </w:r>
      <w:r w:rsidRPr="003420BE">
        <w:rPr>
          <w:rFonts w:asciiTheme="minorHAnsi" w:hAnsiTheme="minorHAnsi" w:cstheme="minorHAnsi"/>
          <w:spacing w:val="-1"/>
        </w:rPr>
        <w:t xml:space="preserve"> </w:t>
      </w:r>
      <w:r w:rsidRPr="003420BE">
        <w:rPr>
          <w:rFonts w:asciiTheme="minorHAnsi" w:hAnsiTheme="minorHAnsi" w:cstheme="minorHAnsi"/>
        </w:rPr>
        <w:t>bancario;</w:t>
      </w:r>
      <w:r w:rsidRPr="003420BE">
        <w:rPr>
          <w:rFonts w:asciiTheme="minorHAnsi" w:hAnsiTheme="minorHAnsi" w:cstheme="minorHAnsi"/>
          <w:spacing w:val="-1"/>
        </w:rPr>
        <w:t xml:space="preserve"> </w:t>
      </w:r>
      <w:r w:rsidRPr="003420BE">
        <w:rPr>
          <w:rFonts w:asciiTheme="minorHAnsi" w:hAnsiTheme="minorHAnsi" w:cstheme="minorHAnsi"/>
        </w:rPr>
        <w:t>para Freire se trata ya de entender el proceso educativo no como un “depósito de conocimientos”,</w:t>
      </w:r>
      <w:r w:rsidRPr="003420BE">
        <w:rPr>
          <w:rFonts w:asciiTheme="minorHAnsi" w:hAnsiTheme="minorHAnsi" w:cstheme="minorHAnsi"/>
          <w:spacing w:val="15"/>
        </w:rPr>
        <w:t xml:space="preserve"> </w:t>
      </w:r>
      <w:r w:rsidRPr="003420BE">
        <w:rPr>
          <w:rFonts w:asciiTheme="minorHAnsi" w:hAnsiTheme="minorHAnsi" w:cstheme="minorHAnsi"/>
        </w:rPr>
        <w:t>sino</w:t>
      </w:r>
      <w:r w:rsidRPr="003420BE">
        <w:rPr>
          <w:rFonts w:asciiTheme="minorHAnsi" w:hAnsiTheme="minorHAnsi" w:cstheme="minorHAnsi"/>
          <w:spacing w:val="16"/>
        </w:rPr>
        <w:t xml:space="preserve"> </w:t>
      </w:r>
      <w:r w:rsidRPr="003420BE">
        <w:rPr>
          <w:rFonts w:asciiTheme="minorHAnsi" w:hAnsiTheme="minorHAnsi" w:cstheme="minorHAnsi"/>
        </w:rPr>
        <w:t>que</w:t>
      </w:r>
      <w:r w:rsidRPr="003420BE">
        <w:rPr>
          <w:rFonts w:asciiTheme="minorHAnsi" w:hAnsiTheme="minorHAnsi" w:cstheme="minorHAnsi"/>
          <w:spacing w:val="15"/>
        </w:rPr>
        <w:t xml:space="preserve"> </w:t>
      </w:r>
      <w:r w:rsidRPr="003420BE">
        <w:rPr>
          <w:rFonts w:asciiTheme="minorHAnsi" w:hAnsiTheme="minorHAnsi" w:cstheme="minorHAnsi"/>
        </w:rPr>
        <w:t>es</w:t>
      </w:r>
      <w:r w:rsidRPr="003420BE">
        <w:rPr>
          <w:rFonts w:asciiTheme="minorHAnsi" w:hAnsiTheme="minorHAnsi" w:cstheme="minorHAnsi"/>
          <w:spacing w:val="16"/>
        </w:rPr>
        <w:t xml:space="preserve"> </w:t>
      </w:r>
      <w:r w:rsidRPr="003420BE">
        <w:rPr>
          <w:rFonts w:asciiTheme="minorHAnsi" w:hAnsiTheme="minorHAnsi" w:cstheme="minorHAnsi"/>
        </w:rPr>
        <w:t>un</w:t>
      </w:r>
      <w:r w:rsidRPr="003420BE">
        <w:rPr>
          <w:rFonts w:asciiTheme="minorHAnsi" w:hAnsiTheme="minorHAnsi" w:cstheme="minorHAnsi"/>
          <w:spacing w:val="16"/>
        </w:rPr>
        <w:t xml:space="preserve"> </w:t>
      </w:r>
      <w:r w:rsidRPr="003420BE">
        <w:rPr>
          <w:rFonts w:asciiTheme="minorHAnsi" w:hAnsiTheme="minorHAnsi" w:cstheme="minorHAnsi"/>
        </w:rPr>
        <w:t>acto</w:t>
      </w:r>
      <w:r w:rsidRPr="003420BE">
        <w:rPr>
          <w:rFonts w:asciiTheme="minorHAnsi" w:hAnsiTheme="minorHAnsi" w:cstheme="minorHAnsi"/>
          <w:spacing w:val="15"/>
        </w:rPr>
        <w:t xml:space="preserve"> </w:t>
      </w:r>
      <w:r w:rsidRPr="003420BE">
        <w:rPr>
          <w:rFonts w:asciiTheme="minorHAnsi" w:hAnsiTheme="minorHAnsi" w:cstheme="minorHAnsi"/>
        </w:rPr>
        <w:t>conciente</w:t>
      </w:r>
      <w:r w:rsidRPr="003420BE">
        <w:rPr>
          <w:rFonts w:asciiTheme="minorHAnsi" w:hAnsiTheme="minorHAnsi" w:cstheme="minorHAnsi"/>
          <w:spacing w:val="15"/>
        </w:rPr>
        <w:t xml:space="preserve"> </w:t>
      </w:r>
      <w:r w:rsidRPr="003420BE">
        <w:rPr>
          <w:rFonts w:asciiTheme="minorHAnsi" w:hAnsiTheme="minorHAnsi" w:cstheme="minorHAnsi"/>
        </w:rPr>
        <w:t>y</w:t>
      </w:r>
      <w:r w:rsidRPr="003420BE">
        <w:rPr>
          <w:rFonts w:asciiTheme="minorHAnsi" w:hAnsiTheme="minorHAnsi" w:cstheme="minorHAnsi"/>
          <w:spacing w:val="15"/>
        </w:rPr>
        <w:t xml:space="preserve"> </w:t>
      </w:r>
      <w:r w:rsidRPr="003420BE">
        <w:rPr>
          <w:rFonts w:asciiTheme="minorHAnsi" w:hAnsiTheme="minorHAnsi" w:cstheme="minorHAnsi"/>
        </w:rPr>
        <w:t>que</w:t>
      </w:r>
      <w:r w:rsidRPr="003420BE">
        <w:rPr>
          <w:rFonts w:asciiTheme="minorHAnsi" w:hAnsiTheme="minorHAnsi" w:cstheme="minorHAnsi"/>
          <w:spacing w:val="14"/>
        </w:rPr>
        <w:t xml:space="preserve"> </w:t>
      </w:r>
      <w:r w:rsidRPr="003420BE">
        <w:rPr>
          <w:rFonts w:asciiTheme="minorHAnsi" w:hAnsiTheme="minorHAnsi" w:cstheme="minorHAnsi"/>
        </w:rPr>
        <w:t>sirve</w:t>
      </w:r>
      <w:r w:rsidRPr="003420BE">
        <w:rPr>
          <w:rFonts w:asciiTheme="minorHAnsi" w:hAnsiTheme="minorHAnsi" w:cstheme="minorHAnsi"/>
          <w:spacing w:val="15"/>
        </w:rPr>
        <w:t xml:space="preserve"> </w:t>
      </w:r>
      <w:r w:rsidRPr="003420BE">
        <w:rPr>
          <w:rFonts w:asciiTheme="minorHAnsi" w:hAnsiTheme="minorHAnsi" w:cstheme="minorHAnsi"/>
        </w:rPr>
        <w:t>a</w:t>
      </w:r>
      <w:r w:rsidRPr="003420BE">
        <w:rPr>
          <w:rFonts w:asciiTheme="minorHAnsi" w:hAnsiTheme="minorHAnsi" w:cstheme="minorHAnsi"/>
          <w:spacing w:val="15"/>
        </w:rPr>
        <w:t xml:space="preserve"> </w:t>
      </w:r>
      <w:r w:rsidRPr="003420BE">
        <w:rPr>
          <w:rFonts w:asciiTheme="minorHAnsi" w:hAnsiTheme="minorHAnsi" w:cstheme="minorHAnsi"/>
        </w:rPr>
        <w:t>la</w:t>
      </w:r>
      <w:r w:rsidRPr="003420BE">
        <w:rPr>
          <w:rFonts w:asciiTheme="minorHAnsi" w:hAnsiTheme="minorHAnsi" w:cstheme="minorHAnsi"/>
          <w:spacing w:val="14"/>
        </w:rPr>
        <w:t xml:space="preserve"> </w:t>
      </w:r>
      <w:r w:rsidRPr="003420BE">
        <w:rPr>
          <w:rFonts w:asciiTheme="minorHAnsi" w:hAnsiTheme="minorHAnsi" w:cstheme="minorHAnsi"/>
        </w:rPr>
        <w:t>liberación</w:t>
      </w:r>
      <w:r w:rsidRPr="003420BE">
        <w:rPr>
          <w:rFonts w:asciiTheme="minorHAnsi" w:hAnsiTheme="minorHAnsi" w:cstheme="minorHAnsi"/>
          <w:spacing w:val="15"/>
        </w:rPr>
        <w:t xml:space="preserve"> </w:t>
      </w:r>
      <w:r w:rsidRPr="003420BE">
        <w:rPr>
          <w:rFonts w:asciiTheme="minorHAnsi" w:hAnsiTheme="minorHAnsi" w:cstheme="minorHAnsi"/>
        </w:rPr>
        <w:t>quebrando</w:t>
      </w:r>
      <w:r w:rsidRPr="003420BE">
        <w:rPr>
          <w:rFonts w:asciiTheme="minorHAnsi" w:hAnsiTheme="minorHAnsi" w:cstheme="minorHAnsi"/>
          <w:spacing w:val="15"/>
        </w:rPr>
        <w:t xml:space="preserve"> </w:t>
      </w:r>
      <w:r w:rsidRPr="003420BE">
        <w:rPr>
          <w:rFonts w:asciiTheme="minorHAnsi" w:hAnsiTheme="minorHAnsi" w:cstheme="minorHAnsi"/>
          <w:spacing w:val="-5"/>
        </w:rPr>
        <w:lastRenderedPageBreak/>
        <w:t>la</w:t>
      </w:r>
    </w:p>
    <w:p w:rsidR="003851DF" w:rsidRPr="003420BE" w:rsidRDefault="003851DF" w:rsidP="003851DF">
      <w:pPr>
        <w:rPr>
          <w:rFonts w:asciiTheme="minorHAnsi" w:hAnsiTheme="minorHAnsi" w:cstheme="minorHAnsi"/>
          <w:sz w:val="24"/>
          <w:szCs w:val="24"/>
        </w:rPr>
        <w:sectPr w:rsidR="003851DF" w:rsidRPr="003420BE">
          <w:pgSz w:w="11910" w:h="16840"/>
          <w:pgMar w:top="1340" w:right="560" w:bottom="280" w:left="1440" w:header="720" w:footer="720" w:gutter="0"/>
          <w:cols w:space="720"/>
        </w:sectPr>
      </w:pPr>
    </w:p>
    <w:p w:rsidR="003851DF" w:rsidRPr="003420BE" w:rsidRDefault="003851DF" w:rsidP="003851DF">
      <w:pPr>
        <w:pStyle w:val="Textoindependiente"/>
        <w:spacing w:before="74"/>
        <w:ind w:right="1134"/>
        <w:rPr>
          <w:rFonts w:asciiTheme="minorHAnsi" w:hAnsiTheme="minorHAnsi" w:cstheme="minorHAnsi"/>
        </w:rPr>
      </w:pPr>
      <w:r w:rsidRPr="003420BE">
        <w:rPr>
          <w:rFonts w:asciiTheme="minorHAnsi" w:hAnsiTheme="minorHAnsi" w:cstheme="minorHAnsi"/>
        </w:rPr>
        <w:lastRenderedPageBreak/>
        <w:t>contradicción y oposición entre educador y educando, proponiendo para ello una relación claramente dialógica entre ambos. Visto desde esta perspectiva, el educador ya no es sólo el que educa sino que también es educado mientras establece un diálogo en el proceso educativo. De este modo se quiebran los argumentos de "autoridad": ya no hay alguien que eduque a otro sino que ambos lo hacen en comunión. Freire señala que así como la "Educación Bancaria" es meramente asistencial, la "Educación problematizadora" apunta claramente hacia la liberación y la independencia. Orientada hacia la acción y la reflexión de los hombres sobre la realidad, se destruye la pasividad del educando que propicia la adaptación a una situación opresiva. Esto se traduce en la búsqueda de la transformación de la</w:t>
      </w:r>
      <w:r w:rsidRPr="003420BE">
        <w:rPr>
          <w:rFonts w:asciiTheme="minorHAnsi" w:hAnsiTheme="minorHAnsi" w:cstheme="minorHAnsi"/>
          <w:spacing w:val="-2"/>
        </w:rPr>
        <w:t xml:space="preserve"> </w:t>
      </w:r>
      <w:r w:rsidRPr="003420BE">
        <w:rPr>
          <w:rFonts w:asciiTheme="minorHAnsi" w:hAnsiTheme="minorHAnsi" w:cstheme="minorHAnsi"/>
        </w:rPr>
        <w:t>realidad, en la que opresor y oprimido encontrarán la liberación humanizándose. El educador no podrá entonces ser "el dueño del conocimiento", sino que éste es una construcción conjunta que se da en aquello sobre lo cual educador y educando reflexionan conjuntamente.</w:t>
      </w:r>
    </w:p>
    <w:p w:rsidR="003851DF" w:rsidRPr="003420BE" w:rsidRDefault="003851DF" w:rsidP="003851DF">
      <w:pPr>
        <w:spacing w:before="58"/>
        <w:ind w:left="829" w:right="1702"/>
        <w:jc w:val="both"/>
        <w:rPr>
          <w:rFonts w:asciiTheme="minorHAnsi" w:hAnsiTheme="minorHAnsi" w:cstheme="minorHAnsi"/>
          <w:i/>
          <w:sz w:val="24"/>
          <w:szCs w:val="24"/>
        </w:rPr>
      </w:pPr>
      <w:r w:rsidRPr="003420BE">
        <w:rPr>
          <w:rFonts w:asciiTheme="minorHAnsi" w:hAnsiTheme="minorHAnsi" w:cstheme="minorHAnsi"/>
          <w:i/>
          <w:sz w:val="24"/>
          <w:szCs w:val="24"/>
        </w:rPr>
        <w:t>“La</w:t>
      </w:r>
      <w:r w:rsidRPr="003420BE">
        <w:rPr>
          <w:rFonts w:asciiTheme="minorHAnsi" w:hAnsiTheme="minorHAnsi" w:cstheme="minorHAnsi"/>
          <w:i/>
          <w:spacing w:val="-1"/>
          <w:sz w:val="24"/>
          <w:szCs w:val="24"/>
        </w:rPr>
        <w:t xml:space="preserve"> </w:t>
      </w:r>
      <w:r w:rsidRPr="003420BE">
        <w:rPr>
          <w:rFonts w:asciiTheme="minorHAnsi" w:hAnsiTheme="minorHAnsi" w:cstheme="minorHAnsi"/>
          <w:i/>
          <w:sz w:val="24"/>
          <w:szCs w:val="24"/>
        </w:rPr>
        <w:t>existencia,</w:t>
      </w:r>
      <w:r w:rsidRPr="003420BE">
        <w:rPr>
          <w:rFonts w:asciiTheme="minorHAnsi" w:hAnsiTheme="minorHAnsi" w:cstheme="minorHAnsi"/>
          <w:i/>
          <w:spacing w:val="-1"/>
          <w:sz w:val="24"/>
          <w:szCs w:val="24"/>
        </w:rPr>
        <w:t xml:space="preserve"> </w:t>
      </w:r>
      <w:r w:rsidRPr="003420BE">
        <w:rPr>
          <w:rFonts w:asciiTheme="minorHAnsi" w:hAnsiTheme="minorHAnsi" w:cstheme="minorHAnsi"/>
          <w:i/>
          <w:sz w:val="24"/>
          <w:szCs w:val="24"/>
        </w:rPr>
        <w:t>en</w:t>
      </w:r>
      <w:r w:rsidRPr="003420BE">
        <w:rPr>
          <w:rFonts w:asciiTheme="minorHAnsi" w:hAnsiTheme="minorHAnsi" w:cstheme="minorHAnsi"/>
          <w:i/>
          <w:spacing w:val="-1"/>
          <w:sz w:val="24"/>
          <w:szCs w:val="24"/>
        </w:rPr>
        <w:t xml:space="preserve"> </w:t>
      </w:r>
      <w:r w:rsidRPr="003420BE">
        <w:rPr>
          <w:rFonts w:asciiTheme="minorHAnsi" w:hAnsiTheme="minorHAnsi" w:cstheme="minorHAnsi"/>
          <w:i/>
          <w:sz w:val="24"/>
          <w:szCs w:val="24"/>
        </w:rPr>
        <w:t>tanto</w:t>
      </w:r>
      <w:r w:rsidRPr="003420BE">
        <w:rPr>
          <w:rFonts w:asciiTheme="minorHAnsi" w:hAnsiTheme="minorHAnsi" w:cstheme="minorHAnsi"/>
          <w:i/>
          <w:spacing w:val="-1"/>
          <w:sz w:val="24"/>
          <w:szCs w:val="24"/>
        </w:rPr>
        <w:t xml:space="preserve"> </w:t>
      </w:r>
      <w:r w:rsidRPr="003420BE">
        <w:rPr>
          <w:rFonts w:asciiTheme="minorHAnsi" w:hAnsiTheme="minorHAnsi" w:cstheme="minorHAnsi"/>
          <w:i/>
          <w:sz w:val="24"/>
          <w:szCs w:val="24"/>
        </w:rPr>
        <w:t>humana,</w:t>
      </w:r>
      <w:r w:rsidRPr="003420BE">
        <w:rPr>
          <w:rFonts w:asciiTheme="minorHAnsi" w:hAnsiTheme="minorHAnsi" w:cstheme="minorHAnsi"/>
          <w:i/>
          <w:spacing w:val="-1"/>
          <w:sz w:val="24"/>
          <w:szCs w:val="24"/>
        </w:rPr>
        <w:t xml:space="preserve"> </w:t>
      </w:r>
      <w:r w:rsidRPr="003420BE">
        <w:rPr>
          <w:rFonts w:asciiTheme="minorHAnsi" w:hAnsiTheme="minorHAnsi" w:cstheme="minorHAnsi"/>
          <w:i/>
          <w:sz w:val="24"/>
          <w:szCs w:val="24"/>
        </w:rPr>
        <w:t>no</w:t>
      </w:r>
      <w:r w:rsidRPr="003420BE">
        <w:rPr>
          <w:rFonts w:asciiTheme="minorHAnsi" w:hAnsiTheme="minorHAnsi" w:cstheme="minorHAnsi"/>
          <w:i/>
          <w:spacing w:val="-1"/>
          <w:sz w:val="24"/>
          <w:szCs w:val="24"/>
        </w:rPr>
        <w:t xml:space="preserve"> </w:t>
      </w:r>
      <w:r w:rsidRPr="003420BE">
        <w:rPr>
          <w:rFonts w:asciiTheme="minorHAnsi" w:hAnsiTheme="minorHAnsi" w:cstheme="minorHAnsi"/>
          <w:i/>
          <w:sz w:val="24"/>
          <w:szCs w:val="24"/>
        </w:rPr>
        <w:t>puede</w:t>
      </w:r>
      <w:r w:rsidRPr="003420BE">
        <w:rPr>
          <w:rFonts w:asciiTheme="minorHAnsi" w:hAnsiTheme="minorHAnsi" w:cstheme="minorHAnsi"/>
          <w:i/>
          <w:spacing w:val="-4"/>
          <w:sz w:val="24"/>
          <w:szCs w:val="24"/>
        </w:rPr>
        <w:t xml:space="preserve"> </w:t>
      </w:r>
      <w:r w:rsidRPr="003420BE">
        <w:rPr>
          <w:rFonts w:asciiTheme="minorHAnsi" w:hAnsiTheme="minorHAnsi" w:cstheme="minorHAnsi"/>
          <w:i/>
          <w:sz w:val="24"/>
          <w:szCs w:val="24"/>
        </w:rPr>
        <w:t>ser</w:t>
      </w:r>
      <w:r w:rsidRPr="003420BE">
        <w:rPr>
          <w:rFonts w:asciiTheme="minorHAnsi" w:hAnsiTheme="minorHAnsi" w:cstheme="minorHAnsi"/>
          <w:i/>
          <w:spacing w:val="-2"/>
          <w:sz w:val="24"/>
          <w:szCs w:val="24"/>
        </w:rPr>
        <w:t xml:space="preserve"> </w:t>
      </w:r>
      <w:r w:rsidRPr="003420BE">
        <w:rPr>
          <w:rFonts w:asciiTheme="minorHAnsi" w:hAnsiTheme="minorHAnsi" w:cstheme="minorHAnsi"/>
          <w:i/>
          <w:sz w:val="24"/>
          <w:szCs w:val="24"/>
        </w:rPr>
        <w:t>muda,</w:t>
      </w:r>
      <w:r w:rsidRPr="003420BE">
        <w:rPr>
          <w:rFonts w:asciiTheme="minorHAnsi" w:hAnsiTheme="minorHAnsi" w:cstheme="minorHAnsi"/>
          <w:i/>
          <w:spacing w:val="-2"/>
          <w:sz w:val="24"/>
          <w:szCs w:val="24"/>
        </w:rPr>
        <w:t xml:space="preserve"> </w:t>
      </w:r>
      <w:r w:rsidRPr="003420BE">
        <w:rPr>
          <w:rFonts w:asciiTheme="minorHAnsi" w:hAnsiTheme="minorHAnsi" w:cstheme="minorHAnsi"/>
          <w:i/>
          <w:sz w:val="24"/>
          <w:szCs w:val="24"/>
        </w:rPr>
        <w:t>silenciosa,</w:t>
      </w:r>
      <w:r w:rsidRPr="003420BE">
        <w:rPr>
          <w:rFonts w:asciiTheme="minorHAnsi" w:hAnsiTheme="minorHAnsi" w:cstheme="minorHAnsi"/>
          <w:i/>
          <w:spacing w:val="-2"/>
          <w:sz w:val="24"/>
          <w:szCs w:val="24"/>
        </w:rPr>
        <w:t xml:space="preserve"> </w:t>
      </w:r>
      <w:r w:rsidRPr="003420BE">
        <w:rPr>
          <w:rFonts w:asciiTheme="minorHAnsi" w:hAnsiTheme="minorHAnsi" w:cstheme="minorHAnsi"/>
          <w:i/>
          <w:sz w:val="24"/>
          <w:szCs w:val="24"/>
        </w:rPr>
        <w:t>ni</w:t>
      </w:r>
      <w:r w:rsidRPr="003420BE">
        <w:rPr>
          <w:rFonts w:asciiTheme="minorHAnsi" w:hAnsiTheme="minorHAnsi" w:cstheme="minorHAnsi"/>
          <w:i/>
          <w:spacing w:val="-2"/>
          <w:sz w:val="24"/>
          <w:szCs w:val="24"/>
        </w:rPr>
        <w:t xml:space="preserve"> </w:t>
      </w:r>
      <w:r w:rsidRPr="003420BE">
        <w:rPr>
          <w:rFonts w:asciiTheme="minorHAnsi" w:hAnsiTheme="minorHAnsi" w:cstheme="minorHAnsi"/>
          <w:i/>
          <w:sz w:val="24"/>
          <w:szCs w:val="24"/>
        </w:rPr>
        <w:t xml:space="preserve">tampoco nutrirse de falsas palabras sino de palabras verdaderas con las cuales los hombres transforman el mundo. Existir, humanamente, es "pronunciar" el mundo, es transformarlo. El mundo pronunciado, a su vez, retorna problematizado a los sujetos pronunciantes, exigiendo de ellos un nuevo </w:t>
      </w:r>
      <w:r w:rsidRPr="003420BE">
        <w:rPr>
          <w:rFonts w:asciiTheme="minorHAnsi" w:hAnsiTheme="minorHAnsi" w:cstheme="minorHAnsi"/>
          <w:i/>
          <w:spacing w:val="-2"/>
          <w:sz w:val="24"/>
          <w:szCs w:val="24"/>
        </w:rPr>
        <w:t>pronunciamiento.</w:t>
      </w:r>
    </w:p>
    <w:p w:rsidR="003851DF" w:rsidRPr="003420BE" w:rsidRDefault="003851DF" w:rsidP="003851DF">
      <w:pPr>
        <w:spacing w:before="60"/>
        <w:ind w:left="829" w:right="1703"/>
        <w:jc w:val="both"/>
        <w:rPr>
          <w:rFonts w:asciiTheme="minorHAnsi" w:hAnsiTheme="minorHAnsi" w:cstheme="minorHAnsi"/>
          <w:i/>
          <w:sz w:val="24"/>
          <w:szCs w:val="24"/>
        </w:rPr>
      </w:pPr>
      <w:r w:rsidRPr="003420BE">
        <w:rPr>
          <w:rFonts w:asciiTheme="minorHAnsi" w:hAnsiTheme="minorHAnsi" w:cstheme="minorHAnsi"/>
          <w:i/>
          <w:sz w:val="24"/>
          <w:szCs w:val="24"/>
        </w:rPr>
        <w:t>Los hombres no se hacen en el silencio, sino en la palabra, en el trabajo, en la acción, en la reflexión.</w:t>
      </w:r>
    </w:p>
    <w:p w:rsidR="003851DF" w:rsidRPr="003420BE" w:rsidRDefault="003851DF" w:rsidP="003851DF">
      <w:pPr>
        <w:spacing w:before="60"/>
        <w:ind w:left="829" w:right="1702"/>
        <w:jc w:val="both"/>
        <w:rPr>
          <w:rFonts w:asciiTheme="minorHAnsi" w:hAnsiTheme="minorHAnsi" w:cstheme="minorHAnsi"/>
          <w:i/>
          <w:sz w:val="24"/>
          <w:szCs w:val="24"/>
        </w:rPr>
      </w:pPr>
      <w:r w:rsidRPr="003420BE">
        <w:rPr>
          <w:rFonts w:asciiTheme="minorHAnsi" w:hAnsiTheme="minorHAnsi" w:cstheme="minorHAnsi"/>
          <w:i/>
          <w:sz w:val="24"/>
          <w:szCs w:val="24"/>
        </w:rPr>
        <w:t>Mas si decir la palabra verdadera, que es trabajo, que es praxis, es transformar el mundo, decirla no es privilegio de algunos hombres, sino derecho de todos los hombres. Precisamente por esto, nadie puede decir la palabra verdadera solo, o decirla para los</w:t>
      </w:r>
      <w:r w:rsidRPr="003420BE">
        <w:rPr>
          <w:rFonts w:asciiTheme="minorHAnsi" w:hAnsiTheme="minorHAnsi" w:cstheme="minorHAnsi"/>
          <w:i/>
          <w:spacing w:val="-1"/>
          <w:sz w:val="24"/>
          <w:szCs w:val="24"/>
        </w:rPr>
        <w:t xml:space="preserve"> </w:t>
      </w:r>
      <w:r w:rsidRPr="003420BE">
        <w:rPr>
          <w:rFonts w:asciiTheme="minorHAnsi" w:hAnsiTheme="minorHAnsi" w:cstheme="minorHAnsi"/>
          <w:i/>
          <w:sz w:val="24"/>
          <w:szCs w:val="24"/>
        </w:rPr>
        <w:t>otros, en un acto de prescripción con el cual quita a los demás el derecho de decirla. Decir la palabra, referida al mundo que se ha de transformar, implica un encuentro de los hombres para esta transformación.</w:t>
      </w:r>
    </w:p>
    <w:p w:rsidR="003851DF" w:rsidRPr="003420BE" w:rsidRDefault="003851DF" w:rsidP="003851DF">
      <w:pPr>
        <w:spacing w:before="59"/>
        <w:ind w:left="829" w:right="1704"/>
        <w:jc w:val="both"/>
        <w:rPr>
          <w:rFonts w:asciiTheme="minorHAnsi" w:hAnsiTheme="minorHAnsi" w:cstheme="minorHAnsi"/>
          <w:i/>
          <w:sz w:val="24"/>
          <w:szCs w:val="24"/>
        </w:rPr>
      </w:pPr>
      <w:r w:rsidRPr="003420BE">
        <w:rPr>
          <w:rFonts w:asciiTheme="minorHAnsi" w:hAnsiTheme="minorHAnsi" w:cstheme="minorHAnsi"/>
          <w:i/>
          <w:sz w:val="24"/>
          <w:szCs w:val="24"/>
        </w:rPr>
        <w:t>El diálogo es este encuentro de los hombres, mediatizados por el mundo, para</w:t>
      </w:r>
      <w:r w:rsidRPr="003420BE">
        <w:rPr>
          <w:rFonts w:asciiTheme="minorHAnsi" w:hAnsiTheme="minorHAnsi" w:cstheme="minorHAnsi"/>
          <w:i/>
          <w:spacing w:val="40"/>
          <w:sz w:val="24"/>
          <w:szCs w:val="24"/>
        </w:rPr>
        <w:t xml:space="preserve"> </w:t>
      </w:r>
      <w:r w:rsidRPr="003420BE">
        <w:rPr>
          <w:rFonts w:asciiTheme="minorHAnsi" w:hAnsiTheme="minorHAnsi" w:cstheme="minorHAnsi"/>
          <w:i/>
          <w:sz w:val="24"/>
          <w:szCs w:val="24"/>
        </w:rPr>
        <w:t xml:space="preserve">pronunciarlo no agotándose, por lo tanto, en la mera relación yo-tú”. </w:t>
      </w:r>
      <w:r w:rsidRPr="003420BE">
        <w:rPr>
          <w:rFonts w:asciiTheme="minorHAnsi" w:hAnsiTheme="minorHAnsi" w:cstheme="minorHAnsi"/>
          <w:i/>
          <w:sz w:val="24"/>
          <w:szCs w:val="24"/>
          <w:vertAlign w:val="superscript"/>
        </w:rPr>
        <w:t>70</w:t>
      </w:r>
    </w:p>
    <w:p w:rsidR="003851DF" w:rsidRPr="003420BE" w:rsidRDefault="003851DF" w:rsidP="003851DF">
      <w:pPr>
        <w:pStyle w:val="Textoindependiente"/>
        <w:spacing w:before="59"/>
        <w:ind w:right="1135"/>
        <w:rPr>
          <w:rFonts w:asciiTheme="minorHAnsi" w:hAnsiTheme="minorHAnsi" w:cstheme="minorHAnsi"/>
        </w:rPr>
      </w:pPr>
      <w:r w:rsidRPr="003420BE">
        <w:rPr>
          <w:rFonts w:asciiTheme="minorHAnsi" w:hAnsiTheme="minorHAnsi" w:cstheme="minorHAnsi"/>
        </w:rPr>
        <w:t>La pedagogía freiriana se orienta claramente hacia la liberación y la autonomía y no hacia</w:t>
      </w:r>
      <w:r w:rsidRPr="003420BE">
        <w:rPr>
          <w:rFonts w:asciiTheme="minorHAnsi" w:hAnsiTheme="minorHAnsi" w:cstheme="minorHAnsi"/>
          <w:spacing w:val="-2"/>
        </w:rPr>
        <w:t xml:space="preserve"> </w:t>
      </w:r>
      <w:r w:rsidRPr="003420BE">
        <w:rPr>
          <w:rFonts w:asciiTheme="minorHAnsi" w:hAnsiTheme="minorHAnsi" w:cstheme="minorHAnsi"/>
        </w:rPr>
        <w:t>la</w:t>
      </w:r>
      <w:r w:rsidRPr="003420BE">
        <w:rPr>
          <w:rFonts w:asciiTheme="minorHAnsi" w:hAnsiTheme="minorHAnsi" w:cstheme="minorHAnsi"/>
          <w:spacing w:val="-2"/>
        </w:rPr>
        <w:t xml:space="preserve"> </w:t>
      </w:r>
      <w:r w:rsidRPr="003420BE">
        <w:rPr>
          <w:rFonts w:asciiTheme="minorHAnsi" w:hAnsiTheme="minorHAnsi" w:cstheme="minorHAnsi"/>
        </w:rPr>
        <w:t>reproducción</w:t>
      </w:r>
      <w:r w:rsidRPr="003420BE">
        <w:rPr>
          <w:rFonts w:asciiTheme="minorHAnsi" w:hAnsiTheme="minorHAnsi" w:cstheme="minorHAnsi"/>
          <w:spacing w:val="-2"/>
        </w:rPr>
        <w:t xml:space="preserve"> </w:t>
      </w:r>
      <w:r w:rsidRPr="003420BE">
        <w:rPr>
          <w:rFonts w:asciiTheme="minorHAnsi" w:hAnsiTheme="minorHAnsi" w:cstheme="minorHAnsi"/>
        </w:rPr>
        <w:t>del</w:t>
      </w:r>
      <w:r w:rsidRPr="003420BE">
        <w:rPr>
          <w:rFonts w:asciiTheme="minorHAnsi" w:hAnsiTheme="minorHAnsi" w:cstheme="minorHAnsi"/>
          <w:spacing w:val="-2"/>
        </w:rPr>
        <w:t xml:space="preserve"> </w:t>
      </w:r>
      <w:r w:rsidRPr="003420BE">
        <w:rPr>
          <w:rFonts w:asciiTheme="minorHAnsi" w:hAnsiTheme="minorHAnsi" w:cstheme="minorHAnsi"/>
        </w:rPr>
        <w:t>orden</w:t>
      </w:r>
      <w:r w:rsidRPr="003420BE">
        <w:rPr>
          <w:rFonts w:asciiTheme="minorHAnsi" w:hAnsiTheme="minorHAnsi" w:cstheme="minorHAnsi"/>
          <w:spacing w:val="-2"/>
        </w:rPr>
        <w:t xml:space="preserve"> </w:t>
      </w:r>
      <w:r w:rsidRPr="003420BE">
        <w:rPr>
          <w:rFonts w:asciiTheme="minorHAnsi" w:hAnsiTheme="minorHAnsi" w:cstheme="minorHAnsi"/>
        </w:rPr>
        <w:t>existente</w:t>
      </w:r>
      <w:r w:rsidRPr="003420BE">
        <w:rPr>
          <w:rFonts w:asciiTheme="minorHAnsi" w:hAnsiTheme="minorHAnsi" w:cstheme="minorHAnsi"/>
          <w:spacing w:val="-2"/>
        </w:rPr>
        <w:t xml:space="preserve"> </w:t>
      </w:r>
      <w:r w:rsidRPr="003420BE">
        <w:rPr>
          <w:rFonts w:asciiTheme="minorHAnsi" w:hAnsiTheme="minorHAnsi" w:cstheme="minorHAnsi"/>
        </w:rPr>
        <w:t>y,</w:t>
      </w:r>
      <w:r w:rsidRPr="003420BE">
        <w:rPr>
          <w:rFonts w:asciiTheme="minorHAnsi" w:hAnsiTheme="minorHAnsi" w:cstheme="minorHAnsi"/>
          <w:spacing w:val="-2"/>
        </w:rPr>
        <w:t xml:space="preserve"> </w:t>
      </w:r>
      <w:r w:rsidRPr="003420BE">
        <w:rPr>
          <w:rFonts w:asciiTheme="minorHAnsi" w:hAnsiTheme="minorHAnsi" w:cstheme="minorHAnsi"/>
        </w:rPr>
        <w:t>por</w:t>
      </w:r>
      <w:r w:rsidRPr="003420BE">
        <w:rPr>
          <w:rFonts w:asciiTheme="minorHAnsi" w:hAnsiTheme="minorHAnsi" w:cstheme="minorHAnsi"/>
          <w:spacing w:val="-2"/>
        </w:rPr>
        <w:t xml:space="preserve"> </w:t>
      </w:r>
      <w:r w:rsidRPr="003420BE">
        <w:rPr>
          <w:rFonts w:asciiTheme="minorHAnsi" w:hAnsiTheme="minorHAnsi" w:cstheme="minorHAnsi"/>
        </w:rPr>
        <w:t>ende,</w:t>
      </w:r>
      <w:r w:rsidRPr="003420BE">
        <w:rPr>
          <w:rFonts w:asciiTheme="minorHAnsi" w:hAnsiTheme="minorHAnsi" w:cstheme="minorHAnsi"/>
          <w:spacing w:val="-2"/>
        </w:rPr>
        <w:t xml:space="preserve"> </w:t>
      </w:r>
      <w:r w:rsidRPr="003420BE">
        <w:rPr>
          <w:rFonts w:asciiTheme="minorHAnsi" w:hAnsiTheme="minorHAnsi" w:cstheme="minorHAnsi"/>
        </w:rPr>
        <w:t>la</w:t>
      </w:r>
      <w:r w:rsidRPr="003420BE">
        <w:rPr>
          <w:rFonts w:asciiTheme="minorHAnsi" w:hAnsiTheme="minorHAnsi" w:cstheme="minorHAnsi"/>
          <w:spacing w:val="-2"/>
        </w:rPr>
        <w:t xml:space="preserve"> </w:t>
      </w:r>
      <w:r w:rsidRPr="003420BE">
        <w:rPr>
          <w:rFonts w:asciiTheme="minorHAnsi" w:hAnsiTheme="minorHAnsi" w:cstheme="minorHAnsi"/>
        </w:rPr>
        <w:t>dependencia.</w:t>
      </w:r>
      <w:r w:rsidRPr="003420BE">
        <w:rPr>
          <w:rFonts w:asciiTheme="minorHAnsi" w:hAnsiTheme="minorHAnsi" w:cstheme="minorHAnsi"/>
          <w:spacing w:val="-2"/>
        </w:rPr>
        <w:t xml:space="preserve"> </w:t>
      </w:r>
      <w:r w:rsidRPr="003420BE">
        <w:rPr>
          <w:rFonts w:asciiTheme="minorHAnsi" w:hAnsiTheme="minorHAnsi" w:cstheme="minorHAnsi"/>
        </w:rPr>
        <w:t>Orientada</w:t>
      </w:r>
      <w:r w:rsidRPr="003420BE">
        <w:rPr>
          <w:rFonts w:asciiTheme="minorHAnsi" w:hAnsiTheme="minorHAnsi" w:cstheme="minorHAnsi"/>
          <w:spacing w:val="-2"/>
        </w:rPr>
        <w:t xml:space="preserve"> </w:t>
      </w:r>
      <w:r w:rsidRPr="003420BE">
        <w:rPr>
          <w:rFonts w:asciiTheme="minorHAnsi" w:hAnsiTheme="minorHAnsi" w:cstheme="minorHAnsi"/>
        </w:rPr>
        <w:t>hacia</w:t>
      </w:r>
      <w:r w:rsidRPr="003420BE">
        <w:rPr>
          <w:rFonts w:asciiTheme="minorHAnsi" w:hAnsiTheme="minorHAnsi" w:cstheme="minorHAnsi"/>
          <w:spacing w:val="-2"/>
        </w:rPr>
        <w:t xml:space="preserve"> </w:t>
      </w:r>
      <w:r w:rsidRPr="003420BE">
        <w:rPr>
          <w:rFonts w:asciiTheme="minorHAnsi" w:hAnsiTheme="minorHAnsi" w:cstheme="minorHAnsi"/>
        </w:rPr>
        <w:t>la acción y la reflexión de las personas sobre la realidad, se supera la pasividad del educando que propicia la adaptación a una situación opresiva. Lo que se busca es la transformación de la realidad.</w:t>
      </w:r>
    </w:p>
    <w:p w:rsidR="003851DF" w:rsidRPr="003420BE" w:rsidRDefault="003851DF" w:rsidP="003851DF">
      <w:pPr>
        <w:pStyle w:val="Textoindependiente"/>
        <w:spacing w:before="57"/>
        <w:ind w:right="1132"/>
        <w:rPr>
          <w:rFonts w:asciiTheme="minorHAnsi" w:hAnsiTheme="minorHAnsi" w:cstheme="minorHAnsi"/>
        </w:rPr>
      </w:pPr>
      <w:r w:rsidRPr="003420BE">
        <w:rPr>
          <w:rFonts w:asciiTheme="minorHAnsi" w:hAnsiTheme="minorHAnsi" w:cstheme="minorHAnsi"/>
        </w:rPr>
        <w:t>Otro aspecto central de la teoría de Freire es que la construcción del conocimiento se dará en función de la reflexión que no deberá</w:t>
      </w:r>
      <w:r w:rsidRPr="003420BE">
        <w:rPr>
          <w:rFonts w:asciiTheme="minorHAnsi" w:hAnsiTheme="minorHAnsi" w:cstheme="minorHAnsi"/>
          <w:spacing w:val="-1"/>
        </w:rPr>
        <w:t xml:space="preserve"> </w:t>
      </w:r>
      <w:r w:rsidRPr="003420BE">
        <w:rPr>
          <w:rFonts w:asciiTheme="minorHAnsi" w:hAnsiTheme="minorHAnsi" w:cstheme="minorHAnsi"/>
        </w:rPr>
        <w:t>ser</w:t>
      </w:r>
      <w:r w:rsidRPr="003420BE">
        <w:rPr>
          <w:rFonts w:asciiTheme="minorHAnsi" w:hAnsiTheme="minorHAnsi" w:cstheme="minorHAnsi"/>
          <w:spacing w:val="-1"/>
        </w:rPr>
        <w:t xml:space="preserve"> </w:t>
      </w:r>
      <w:r w:rsidRPr="003420BE">
        <w:rPr>
          <w:rFonts w:asciiTheme="minorHAnsi" w:hAnsiTheme="minorHAnsi" w:cstheme="minorHAnsi"/>
        </w:rPr>
        <w:t>una</w:t>
      </w:r>
      <w:r w:rsidRPr="003420BE">
        <w:rPr>
          <w:rFonts w:asciiTheme="minorHAnsi" w:hAnsiTheme="minorHAnsi" w:cstheme="minorHAnsi"/>
          <w:spacing w:val="-1"/>
        </w:rPr>
        <w:t xml:space="preserve"> </w:t>
      </w:r>
      <w:r w:rsidRPr="003420BE">
        <w:rPr>
          <w:rFonts w:asciiTheme="minorHAnsi" w:hAnsiTheme="minorHAnsi" w:cstheme="minorHAnsi"/>
        </w:rPr>
        <w:t>mera</w:t>
      </w:r>
      <w:r w:rsidRPr="003420BE">
        <w:rPr>
          <w:rFonts w:asciiTheme="minorHAnsi" w:hAnsiTheme="minorHAnsi" w:cstheme="minorHAnsi"/>
          <w:spacing w:val="-1"/>
        </w:rPr>
        <w:t xml:space="preserve"> </w:t>
      </w:r>
      <w:r w:rsidRPr="003420BE">
        <w:rPr>
          <w:rFonts w:asciiTheme="minorHAnsi" w:hAnsiTheme="minorHAnsi" w:cstheme="minorHAnsi"/>
        </w:rPr>
        <w:t>abstracción.</w:t>
      </w:r>
      <w:r w:rsidRPr="003420BE">
        <w:rPr>
          <w:rFonts w:asciiTheme="minorHAnsi" w:hAnsiTheme="minorHAnsi" w:cstheme="minorHAnsi"/>
          <w:spacing w:val="-1"/>
        </w:rPr>
        <w:t xml:space="preserve"> </w:t>
      </w:r>
      <w:r w:rsidRPr="003420BE">
        <w:rPr>
          <w:rFonts w:asciiTheme="minorHAnsi" w:hAnsiTheme="minorHAnsi" w:cstheme="minorHAnsi"/>
        </w:rPr>
        <w:t>El</w:t>
      </w:r>
      <w:r w:rsidRPr="003420BE">
        <w:rPr>
          <w:rFonts w:asciiTheme="minorHAnsi" w:hAnsiTheme="minorHAnsi" w:cstheme="minorHAnsi"/>
          <w:spacing w:val="-1"/>
        </w:rPr>
        <w:t xml:space="preserve"> </w:t>
      </w:r>
      <w:r w:rsidRPr="003420BE">
        <w:rPr>
          <w:rFonts w:asciiTheme="minorHAnsi" w:hAnsiTheme="minorHAnsi" w:cstheme="minorHAnsi"/>
        </w:rPr>
        <w:t>ser</w:t>
      </w:r>
      <w:r w:rsidRPr="003420BE">
        <w:rPr>
          <w:rFonts w:asciiTheme="minorHAnsi" w:hAnsiTheme="minorHAnsi" w:cstheme="minorHAnsi"/>
          <w:spacing w:val="-1"/>
        </w:rPr>
        <w:t xml:space="preserve"> </w:t>
      </w:r>
      <w:r w:rsidRPr="003420BE">
        <w:rPr>
          <w:rFonts w:asciiTheme="minorHAnsi" w:hAnsiTheme="minorHAnsi" w:cstheme="minorHAnsi"/>
        </w:rPr>
        <w:t>humano</w:t>
      </w:r>
      <w:r w:rsidRPr="003420BE">
        <w:rPr>
          <w:rFonts w:asciiTheme="minorHAnsi" w:hAnsiTheme="minorHAnsi" w:cstheme="minorHAnsi"/>
          <w:spacing w:val="-1"/>
        </w:rPr>
        <w:t xml:space="preserve"> </w:t>
      </w:r>
      <w:r w:rsidRPr="003420BE">
        <w:rPr>
          <w:rFonts w:asciiTheme="minorHAnsi" w:hAnsiTheme="minorHAnsi" w:cstheme="minorHAnsi"/>
        </w:rPr>
        <w:t>y su aprendizaje siempre deberán ser comprendidos en relación a su vínculo con el</w:t>
      </w:r>
      <w:r w:rsidRPr="003420BE">
        <w:rPr>
          <w:rFonts w:asciiTheme="minorHAnsi" w:hAnsiTheme="minorHAnsi" w:cstheme="minorHAnsi"/>
          <w:spacing w:val="40"/>
        </w:rPr>
        <w:t xml:space="preserve"> </w:t>
      </w:r>
      <w:r w:rsidRPr="003420BE">
        <w:rPr>
          <w:rFonts w:asciiTheme="minorHAnsi" w:hAnsiTheme="minorHAnsi" w:cstheme="minorHAnsi"/>
          <w:spacing w:val="-2"/>
        </w:rPr>
        <w:t>mundo.</w:t>
      </w:r>
    </w:p>
    <w:p w:rsidR="003851DF" w:rsidRPr="003420BE" w:rsidRDefault="003851DF" w:rsidP="003851DF">
      <w:pPr>
        <w:spacing w:before="59"/>
        <w:ind w:left="829" w:right="1702"/>
        <w:jc w:val="both"/>
        <w:rPr>
          <w:rFonts w:asciiTheme="minorHAnsi" w:hAnsiTheme="minorHAnsi" w:cstheme="minorHAnsi"/>
          <w:i/>
          <w:sz w:val="24"/>
          <w:szCs w:val="24"/>
        </w:rPr>
      </w:pPr>
      <w:r w:rsidRPr="003420BE">
        <w:rPr>
          <w:rFonts w:asciiTheme="minorHAnsi" w:hAnsiTheme="minorHAnsi" w:cstheme="minorHAnsi"/>
          <w:i/>
          <w:sz w:val="24"/>
          <w:szCs w:val="24"/>
        </w:rPr>
        <w:t>“Por esto, el diálogo es una exigencia existencial. Y siendo el encuentro</w:t>
      </w:r>
      <w:r w:rsidRPr="003420BE">
        <w:rPr>
          <w:rFonts w:asciiTheme="minorHAnsi" w:hAnsiTheme="minorHAnsi" w:cstheme="minorHAnsi"/>
          <w:i/>
          <w:spacing w:val="80"/>
          <w:sz w:val="24"/>
          <w:szCs w:val="24"/>
        </w:rPr>
        <w:t xml:space="preserve"> </w:t>
      </w:r>
      <w:r w:rsidRPr="003420BE">
        <w:rPr>
          <w:rFonts w:asciiTheme="minorHAnsi" w:hAnsiTheme="minorHAnsi" w:cstheme="minorHAnsi"/>
          <w:i/>
          <w:sz w:val="24"/>
          <w:szCs w:val="24"/>
        </w:rPr>
        <w:t>que solidariza la reflexión y la acción de sus sujetos encauzados hacia el mundo que debe ser transformado y humanizado, no puede reducirse a un mero acto de depositar ideas de un sujeto en el otro, ni convertirse tampoco en un simple cambio de ideas consumadas por sus permutantes.</w:t>
      </w:r>
    </w:p>
    <w:p w:rsidR="003851DF" w:rsidRPr="003420BE" w:rsidRDefault="003851DF" w:rsidP="003851DF">
      <w:pPr>
        <w:spacing w:before="60"/>
        <w:ind w:left="829" w:right="1703"/>
        <w:jc w:val="both"/>
        <w:rPr>
          <w:rFonts w:asciiTheme="minorHAnsi" w:hAnsiTheme="minorHAnsi" w:cstheme="minorHAnsi"/>
          <w:i/>
          <w:sz w:val="24"/>
          <w:szCs w:val="24"/>
        </w:rPr>
      </w:pPr>
      <w:r w:rsidRPr="003420BE">
        <w:rPr>
          <w:rFonts w:asciiTheme="minorHAnsi" w:hAnsiTheme="minorHAnsi" w:cstheme="minorHAnsi"/>
          <w:i/>
          <w:sz w:val="24"/>
          <w:szCs w:val="24"/>
        </w:rPr>
        <w:t>Tampoco es discusión guerrera, polémica, entre dos sujetos que no aspiran a</w:t>
      </w:r>
      <w:r w:rsidRPr="003420BE">
        <w:rPr>
          <w:rFonts w:asciiTheme="minorHAnsi" w:hAnsiTheme="minorHAnsi" w:cstheme="minorHAnsi"/>
          <w:i/>
          <w:spacing w:val="9"/>
          <w:sz w:val="24"/>
          <w:szCs w:val="24"/>
        </w:rPr>
        <w:t xml:space="preserve"> </w:t>
      </w:r>
      <w:r w:rsidRPr="003420BE">
        <w:rPr>
          <w:rFonts w:asciiTheme="minorHAnsi" w:hAnsiTheme="minorHAnsi" w:cstheme="minorHAnsi"/>
          <w:i/>
          <w:sz w:val="24"/>
          <w:szCs w:val="24"/>
        </w:rPr>
        <w:t>comprometerse</w:t>
      </w:r>
      <w:r w:rsidRPr="003420BE">
        <w:rPr>
          <w:rFonts w:asciiTheme="minorHAnsi" w:hAnsiTheme="minorHAnsi" w:cstheme="minorHAnsi"/>
          <w:i/>
          <w:spacing w:val="9"/>
          <w:sz w:val="24"/>
          <w:szCs w:val="24"/>
        </w:rPr>
        <w:t xml:space="preserve"> </w:t>
      </w:r>
      <w:r w:rsidRPr="003420BE">
        <w:rPr>
          <w:rFonts w:asciiTheme="minorHAnsi" w:hAnsiTheme="minorHAnsi" w:cstheme="minorHAnsi"/>
          <w:i/>
          <w:sz w:val="24"/>
          <w:szCs w:val="24"/>
        </w:rPr>
        <w:t>con</w:t>
      </w:r>
      <w:r w:rsidRPr="003420BE">
        <w:rPr>
          <w:rFonts w:asciiTheme="minorHAnsi" w:hAnsiTheme="minorHAnsi" w:cstheme="minorHAnsi"/>
          <w:i/>
          <w:spacing w:val="9"/>
          <w:sz w:val="24"/>
          <w:szCs w:val="24"/>
        </w:rPr>
        <w:t xml:space="preserve"> </w:t>
      </w:r>
      <w:r w:rsidRPr="003420BE">
        <w:rPr>
          <w:rFonts w:asciiTheme="minorHAnsi" w:hAnsiTheme="minorHAnsi" w:cstheme="minorHAnsi"/>
          <w:i/>
          <w:sz w:val="24"/>
          <w:szCs w:val="24"/>
        </w:rPr>
        <w:t>la</w:t>
      </w:r>
      <w:r w:rsidRPr="003420BE">
        <w:rPr>
          <w:rFonts w:asciiTheme="minorHAnsi" w:hAnsiTheme="minorHAnsi" w:cstheme="minorHAnsi"/>
          <w:i/>
          <w:spacing w:val="9"/>
          <w:sz w:val="24"/>
          <w:szCs w:val="24"/>
        </w:rPr>
        <w:t xml:space="preserve"> </w:t>
      </w:r>
      <w:r w:rsidRPr="003420BE">
        <w:rPr>
          <w:rFonts w:asciiTheme="minorHAnsi" w:hAnsiTheme="minorHAnsi" w:cstheme="minorHAnsi"/>
          <w:i/>
          <w:sz w:val="24"/>
          <w:szCs w:val="24"/>
        </w:rPr>
        <w:t>pronunciación</w:t>
      </w:r>
      <w:r w:rsidRPr="003420BE">
        <w:rPr>
          <w:rFonts w:asciiTheme="minorHAnsi" w:hAnsiTheme="minorHAnsi" w:cstheme="minorHAnsi"/>
          <w:i/>
          <w:spacing w:val="8"/>
          <w:sz w:val="24"/>
          <w:szCs w:val="24"/>
        </w:rPr>
        <w:t xml:space="preserve"> </w:t>
      </w:r>
      <w:r w:rsidRPr="003420BE">
        <w:rPr>
          <w:rFonts w:asciiTheme="minorHAnsi" w:hAnsiTheme="minorHAnsi" w:cstheme="minorHAnsi"/>
          <w:i/>
          <w:sz w:val="24"/>
          <w:szCs w:val="24"/>
        </w:rPr>
        <w:t>del</w:t>
      </w:r>
      <w:r w:rsidRPr="003420BE">
        <w:rPr>
          <w:rFonts w:asciiTheme="minorHAnsi" w:hAnsiTheme="minorHAnsi" w:cstheme="minorHAnsi"/>
          <w:i/>
          <w:spacing w:val="9"/>
          <w:sz w:val="24"/>
          <w:szCs w:val="24"/>
        </w:rPr>
        <w:t xml:space="preserve"> </w:t>
      </w:r>
      <w:r w:rsidRPr="003420BE">
        <w:rPr>
          <w:rFonts w:asciiTheme="minorHAnsi" w:hAnsiTheme="minorHAnsi" w:cstheme="minorHAnsi"/>
          <w:i/>
          <w:sz w:val="24"/>
          <w:szCs w:val="24"/>
        </w:rPr>
        <w:t>mundo</w:t>
      </w:r>
      <w:r w:rsidRPr="003420BE">
        <w:rPr>
          <w:rFonts w:asciiTheme="minorHAnsi" w:hAnsiTheme="minorHAnsi" w:cstheme="minorHAnsi"/>
          <w:i/>
          <w:spacing w:val="8"/>
          <w:sz w:val="24"/>
          <w:szCs w:val="24"/>
        </w:rPr>
        <w:t xml:space="preserve"> </w:t>
      </w:r>
      <w:r w:rsidRPr="003420BE">
        <w:rPr>
          <w:rFonts w:asciiTheme="minorHAnsi" w:hAnsiTheme="minorHAnsi" w:cstheme="minorHAnsi"/>
          <w:i/>
          <w:sz w:val="24"/>
          <w:szCs w:val="24"/>
        </w:rPr>
        <w:t>ni</w:t>
      </w:r>
      <w:r w:rsidRPr="003420BE">
        <w:rPr>
          <w:rFonts w:asciiTheme="minorHAnsi" w:hAnsiTheme="minorHAnsi" w:cstheme="minorHAnsi"/>
          <w:i/>
          <w:spacing w:val="9"/>
          <w:sz w:val="24"/>
          <w:szCs w:val="24"/>
        </w:rPr>
        <w:t xml:space="preserve"> </w:t>
      </w:r>
      <w:r w:rsidRPr="003420BE">
        <w:rPr>
          <w:rFonts w:asciiTheme="minorHAnsi" w:hAnsiTheme="minorHAnsi" w:cstheme="minorHAnsi"/>
          <w:i/>
          <w:sz w:val="24"/>
          <w:szCs w:val="24"/>
        </w:rPr>
        <w:t>con</w:t>
      </w:r>
      <w:r w:rsidRPr="003420BE">
        <w:rPr>
          <w:rFonts w:asciiTheme="minorHAnsi" w:hAnsiTheme="minorHAnsi" w:cstheme="minorHAnsi"/>
          <w:i/>
          <w:spacing w:val="9"/>
          <w:sz w:val="24"/>
          <w:szCs w:val="24"/>
        </w:rPr>
        <w:t xml:space="preserve"> </w:t>
      </w:r>
      <w:r w:rsidRPr="003420BE">
        <w:rPr>
          <w:rFonts w:asciiTheme="minorHAnsi" w:hAnsiTheme="minorHAnsi" w:cstheme="minorHAnsi"/>
          <w:i/>
          <w:sz w:val="24"/>
          <w:szCs w:val="24"/>
        </w:rPr>
        <w:t>la</w:t>
      </w:r>
      <w:r w:rsidRPr="003420BE">
        <w:rPr>
          <w:rFonts w:asciiTheme="minorHAnsi" w:hAnsiTheme="minorHAnsi" w:cstheme="minorHAnsi"/>
          <w:i/>
          <w:spacing w:val="9"/>
          <w:sz w:val="24"/>
          <w:szCs w:val="24"/>
        </w:rPr>
        <w:t xml:space="preserve"> </w:t>
      </w:r>
      <w:r w:rsidRPr="003420BE">
        <w:rPr>
          <w:rFonts w:asciiTheme="minorHAnsi" w:hAnsiTheme="minorHAnsi" w:cstheme="minorHAnsi"/>
          <w:i/>
          <w:sz w:val="24"/>
          <w:szCs w:val="24"/>
        </w:rPr>
        <w:t>búsqueda</w:t>
      </w:r>
      <w:r w:rsidRPr="003420BE">
        <w:rPr>
          <w:rFonts w:asciiTheme="minorHAnsi" w:hAnsiTheme="minorHAnsi" w:cstheme="minorHAnsi"/>
          <w:i/>
          <w:spacing w:val="9"/>
          <w:sz w:val="24"/>
          <w:szCs w:val="24"/>
        </w:rPr>
        <w:t xml:space="preserve"> </w:t>
      </w:r>
      <w:r w:rsidRPr="003420BE">
        <w:rPr>
          <w:rFonts w:asciiTheme="minorHAnsi" w:hAnsiTheme="minorHAnsi" w:cstheme="minorHAnsi"/>
          <w:i/>
          <w:sz w:val="24"/>
          <w:szCs w:val="24"/>
        </w:rPr>
        <w:t>de</w:t>
      </w:r>
      <w:r w:rsidRPr="003420BE">
        <w:rPr>
          <w:rFonts w:asciiTheme="minorHAnsi" w:hAnsiTheme="minorHAnsi" w:cstheme="minorHAnsi"/>
          <w:i/>
          <w:spacing w:val="9"/>
          <w:sz w:val="24"/>
          <w:szCs w:val="24"/>
        </w:rPr>
        <w:t xml:space="preserve"> </w:t>
      </w:r>
      <w:r w:rsidRPr="003420BE">
        <w:rPr>
          <w:rFonts w:asciiTheme="minorHAnsi" w:hAnsiTheme="minorHAnsi" w:cstheme="minorHAnsi"/>
          <w:i/>
          <w:spacing w:val="-5"/>
          <w:sz w:val="24"/>
          <w:szCs w:val="24"/>
        </w:rPr>
        <w:t>la</w:t>
      </w:r>
    </w:p>
    <w:p w:rsidR="003851DF" w:rsidRPr="003420BE" w:rsidRDefault="003851DF" w:rsidP="003851DF">
      <w:pPr>
        <w:pStyle w:val="Textoindependiente"/>
        <w:spacing w:before="0"/>
        <w:ind w:left="0"/>
        <w:jc w:val="left"/>
        <w:rPr>
          <w:rFonts w:asciiTheme="minorHAnsi" w:hAnsiTheme="minorHAnsi" w:cstheme="minorHAnsi"/>
          <w:i/>
        </w:rPr>
      </w:pPr>
    </w:p>
    <w:p w:rsidR="003851DF" w:rsidRPr="003420BE" w:rsidRDefault="003851DF" w:rsidP="003851DF">
      <w:pPr>
        <w:pStyle w:val="Textoindependiente"/>
        <w:spacing w:before="6"/>
        <w:ind w:left="0"/>
        <w:jc w:val="left"/>
        <w:rPr>
          <w:rFonts w:asciiTheme="minorHAnsi" w:hAnsiTheme="minorHAnsi" w:cstheme="minorHAnsi"/>
          <w:i/>
        </w:rPr>
      </w:pPr>
      <w:r w:rsidRPr="003420BE">
        <w:rPr>
          <w:rFonts w:asciiTheme="minorHAnsi" w:hAnsiTheme="minorHAnsi" w:cstheme="minorHAnsi"/>
          <w:noProof/>
          <w:lang w:val="es-AR" w:eastAsia="es-AR"/>
        </w:rPr>
        <mc:AlternateContent>
          <mc:Choice Requires="wps">
            <w:drawing>
              <wp:anchor distT="0" distB="0" distL="0" distR="0" simplePos="0" relativeHeight="251661312" behindDoc="1" locked="0" layoutInCell="1" allowOverlap="1" wp14:anchorId="52A47B11" wp14:editId="0B121192">
                <wp:simplePos x="0" y="0"/>
                <wp:positionH relativeFrom="page">
                  <wp:posOffset>1080770</wp:posOffset>
                </wp:positionH>
                <wp:positionV relativeFrom="paragraph">
                  <wp:posOffset>165735</wp:posOffset>
                </wp:positionV>
                <wp:extent cx="1828800" cy="7620"/>
                <wp:effectExtent l="0" t="0" r="0" b="0"/>
                <wp:wrapTopAndBottom/>
                <wp:docPr id="2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A893F" id="docshape34" o:spid="_x0000_s1026" style="position:absolute;margin-left:85.1pt;margin-top:13.05pt;width:2in;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uAdgIAAPk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" fillcolor="black" stroked="f">
                <w10:wrap type="topAndBottom" anchorx="page"/>
              </v:rect>
            </w:pict>
          </mc:Fallback>
        </mc:AlternateContent>
      </w:r>
    </w:p>
    <w:p w:rsidR="003851DF" w:rsidRPr="003420BE" w:rsidRDefault="003851DF" w:rsidP="003851DF">
      <w:pPr>
        <w:tabs>
          <w:tab w:val="left" w:pos="1015"/>
        </w:tabs>
        <w:spacing w:before="157"/>
        <w:ind w:left="261"/>
        <w:rPr>
          <w:rFonts w:asciiTheme="minorHAnsi" w:hAnsiTheme="minorHAnsi" w:cstheme="minorHAnsi"/>
          <w:sz w:val="24"/>
          <w:szCs w:val="24"/>
        </w:rPr>
      </w:pPr>
      <w:r w:rsidRPr="003420BE">
        <w:rPr>
          <w:rFonts w:asciiTheme="minorHAnsi" w:hAnsiTheme="minorHAnsi" w:cstheme="minorHAnsi"/>
          <w:spacing w:val="-5"/>
          <w:sz w:val="24"/>
          <w:szCs w:val="24"/>
          <w:vertAlign w:val="superscript"/>
        </w:rPr>
        <w:lastRenderedPageBreak/>
        <w:t>70</w:t>
      </w:r>
      <w:r w:rsidRPr="003420BE">
        <w:rPr>
          <w:rFonts w:asciiTheme="minorHAnsi" w:hAnsiTheme="minorHAnsi" w:cstheme="minorHAnsi"/>
          <w:sz w:val="24"/>
          <w:szCs w:val="24"/>
        </w:rPr>
        <w:tab/>
        <w:t>Freire,</w:t>
      </w:r>
      <w:r w:rsidRPr="003420BE">
        <w:rPr>
          <w:rFonts w:asciiTheme="minorHAnsi" w:hAnsiTheme="minorHAnsi" w:cstheme="minorHAnsi"/>
          <w:spacing w:val="-1"/>
          <w:sz w:val="24"/>
          <w:szCs w:val="24"/>
        </w:rPr>
        <w:t xml:space="preserve"> </w:t>
      </w:r>
      <w:r w:rsidRPr="003420BE">
        <w:rPr>
          <w:rFonts w:asciiTheme="minorHAnsi" w:hAnsiTheme="minorHAnsi" w:cstheme="minorHAnsi"/>
          <w:sz w:val="24"/>
          <w:szCs w:val="24"/>
        </w:rPr>
        <w:t>Paulo:”Pedagogía</w:t>
      </w:r>
      <w:r w:rsidRPr="003420BE">
        <w:rPr>
          <w:rFonts w:asciiTheme="minorHAnsi" w:hAnsiTheme="minorHAnsi" w:cstheme="minorHAnsi"/>
          <w:spacing w:val="-1"/>
          <w:sz w:val="24"/>
          <w:szCs w:val="24"/>
        </w:rPr>
        <w:t xml:space="preserve"> </w:t>
      </w:r>
      <w:r w:rsidRPr="003420BE">
        <w:rPr>
          <w:rFonts w:asciiTheme="minorHAnsi" w:hAnsiTheme="minorHAnsi" w:cstheme="minorHAnsi"/>
          <w:sz w:val="24"/>
          <w:szCs w:val="24"/>
        </w:rPr>
        <w:t>del</w:t>
      </w:r>
      <w:r w:rsidRPr="003420BE">
        <w:rPr>
          <w:rFonts w:asciiTheme="minorHAnsi" w:hAnsiTheme="minorHAnsi" w:cstheme="minorHAnsi"/>
          <w:spacing w:val="-1"/>
          <w:sz w:val="24"/>
          <w:szCs w:val="24"/>
        </w:rPr>
        <w:t xml:space="preserve"> </w:t>
      </w:r>
      <w:r w:rsidRPr="003420BE">
        <w:rPr>
          <w:rFonts w:asciiTheme="minorHAnsi" w:hAnsiTheme="minorHAnsi" w:cstheme="minorHAnsi"/>
          <w:sz w:val="24"/>
          <w:szCs w:val="24"/>
        </w:rPr>
        <w:t>Oprimido”. Siglo</w:t>
      </w:r>
      <w:r w:rsidRPr="003420BE">
        <w:rPr>
          <w:rFonts w:asciiTheme="minorHAnsi" w:hAnsiTheme="minorHAnsi" w:cstheme="minorHAnsi"/>
          <w:spacing w:val="-1"/>
          <w:sz w:val="24"/>
          <w:szCs w:val="24"/>
        </w:rPr>
        <w:t xml:space="preserve"> </w:t>
      </w:r>
      <w:r w:rsidRPr="003420BE">
        <w:rPr>
          <w:rFonts w:asciiTheme="minorHAnsi" w:hAnsiTheme="minorHAnsi" w:cstheme="minorHAnsi"/>
          <w:sz w:val="24"/>
          <w:szCs w:val="24"/>
        </w:rPr>
        <w:t>XXI</w:t>
      </w:r>
      <w:r w:rsidRPr="003420BE">
        <w:rPr>
          <w:rFonts w:asciiTheme="minorHAnsi" w:hAnsiTheme="minorHAnsi" w:cstheme="minorHAnsi"/>
          <w:spacing w:val="-1"/>
          <w:sz w:val="24"/>
          <w:szCs w:val="24"/>
        </w:rPr>
        <w:t xml:space="preserve"> </w:t>
      </w:r>
      <w:r w:rsidRPr="003420BE">
        <w:rPr>
          <w:rFonts w:asciiTheme="minorHAnsi" w:hAnsiTheme="minorHAnsi" w:cstheme="minorHAnsi"/>
          <w:sz w:val="24"/>
          <w:szCs w:val="24"/>
        </w:rPr>
        <w:t>, 1999.</w:t>
      </w:r>
      <w:r w:rsidRPr="003420BE">
        <w:rPr>
          <w:rFonts w:asciiTheme="minorHAnsi" w:hAnsiTheme="minorHAnsi" w:cstheme="minorHAnsi"/>
          <w:spacing w:val="-1"/>
          <w:sz w:val="24"/>
          <w:szCs w:val="24"/>
        </w:rPr>
        <w:t xml:space="preserve"> </w:t>
      </w:r>
      <w:r w:rsidRPr="003420BE">
        <w:rPr>
          <w:rFonts w:asciiTheme="minorHAnsi" w:hAnsiTheme="minorHAnsi" w:cstheme="minorHAnsi"/>
          <w:sz w:val="24"/>
          <w:szCs w:val="24"/>
        </w:rPr>
        <w:t>Pág.</w:t>
      </w:r>
      <w:r w:rsidRPr="003420BE">
        <w:rPr>
          <w:rFonts w:asciiTheme="minorHAnsi" w:hAnsiTheme="minorHAnsi" w:cstheme="minorHAnsi"/>
          <w:spacing w:val="-1"/>
          <w:sz w:val="24"/>
          <w:szCs w:val="24"/>
        </w:rPr>
        <w:t xml:space="preserve"> </w:t>
      </w:r>
      <w:r w:rsidRPr="003420BE">
        <w:rPr>
          <w:rFonts w:asciiTheme="minorHAnsi" w:hAnsiTheme="minorHAnsi" w:cstheme="minorHAnsi"/>
          <w:spacing w:val="-5"/>
          <w:sz w:val="24"/>
          <w:szCs w:val="24"/>
        </w:rPr>
        <w:t>99.</w:t>
      </w:r>
    </w:p>
    <w:p w:rsidR="003851DF" w:rsidRPr="003420BE" w:rsidRDefault="003851DF" w:rsidP="003851DF">
      <w:pPr>
        <w:rPr>
          <w:rFonts w:asciiTheme="minorHAnsi" w:hAnsiTheme="minorHAnsi" w:cstheme="minorHAnsi"/>
          <w:sz w:val="24"/>
          <w:szCs w:val="24"/>
        </w:rPr>
        <w:sectPr w:rsidR="003851DF" w:rsidRPr="003420BE">
          <w:pgSz w:w="11910" w:h="16840"/>
          <w:pgMar w:top="1340" w:right="560" w:bottom="280" w:left="1440" w:header="720" w:footer="720" w:gutter="0"/>
          <w:cols w:space="720"/>
        </w:sectPr>
      </w:pPr>
    </w:p>
    <w:p w:rsidR="003851DF" w:rsidRPr="003420BE" w:rsidRDefault="003851DF" w:rsidP="003851DF">
      <w:pPr>
        <w:spacing w:before="75"/>
        <w:ind w:left="829" w:right="1703"/>
        <w:jc w:val="both"/>
        <w:rPr>
          <w:rFonts w:asciiTheme="minorHAnsi" w:hAnsiTheme="minorHAnsi" w:cstheme="minorHAnsi"/>
          <w:i/>
          <w:sz w:val="24"/>
          <w:szCs w:val="24"/>
        </w:rPr>
      </w:pPr>
      <w:r w:rsidRPr="003420BE">
        <w:rPr>
          <w:rFonts w:asciiTheme="minorHAnsi" w:hAnsiTheme="minorHAnsi" w:cstheme="minorHAnsi"/>
          <w:i/>
          <w:sz w:val="24"/>
          <w:szCs w:val="24"/>
        </w:rPr>
        <w:lastRenderedPageBreak/>
        <w:t xml:space="preserve">verdad, sino que están interesados solamente en la imposición de su verdad". </w:t>
      </w:r>
      <w:r w:rsidRPr="003420BE">
        <w:rPr>
          <w:rFonts w:asciiTheme="minorHAnsi" w:hAnsiTheme="minorHAnsi" w:cstheme="minorHAnsi"/>
          <w:i/>
          <w:sz w:val="24"/>
          <w:szCs w:val="24"/>
          <w:vertAlign w:val="superscript"/>
        </w:rPr>
        <w:t>71</w:t>
      </w:r>
    </w:p>
    <w:p w:rsidR="003851DF" w:rsidRPr="003420BE" w:rsidRDefault="003851DF" w:rsidP="003851DF">
      <w:pPr>
        <w:pStyle w:val="Textoindependiente"/>
        <w:spacing w:before="59"/>
        <w:ind w:right="1135"/>
        <w:rPr>
          <w:rFonts w:asciiTheme="minorHAnsi" w:hAnsiTheme="minorHAnsi" w:cstheme="minorHAnsi"/>
        </w:rPr>
      </w:pPr>
      <w:r w:rsidRPr="003420BE">
        <w:rPr>
          <w:rFonts w:asciiTheme="minorHAnsi" w:hAnsiTheme="minorHAnsi" w:cstheme="minorHAnsi"/>
        </w:rPr>
        <w:t>Hay quienes discuten si acaso la propuesta de Freire puede ser catalogada como una filosofía de la educación, ya que la asimilan más bien a una praxis que a una formulación teórica debidamente fundamentada.</w:t>
      </w:r>
      <w:r w:rsidRPr="003420BE">
        <w:rPr>
          <w:rFonts w:asciiTheme="minorHAnsi" w:hAnsiTheme="minorHAnsi" w:cstheme="minorHAnsi"/>
          <w:spacing w:val="-1"/>
        </w:rPr>
        <w:t xml:space="preserve"> </w:t>
      </w:r>
      <w:r w:rsidRPr="003420BE">
        <w:rPr>
          <w:rFonts w:asciiTheme="minorHAnsi" w:hAnsiTheme="minorHAnsi" w:cstheme="minorHAnsi"/>
        </w:rPr>
        <w:t>Sin embargo, más allá de esa discusión es evidente el aporte significativo al proponer una visión más completa de la educación y propender a la integración de diversas dimensiones rompiendo los estrechos marcos</w:t>
      </w:r>
      <w:r w:rsidRPr="003420BE">
        <w:rPr>
          <w:rFonts w:asciiTheme="minorHAnsi" w:hAnsiTheme="minorHAnsi" w:cstheme="minorHAnsi"/>
          <w:spacing w:val="40"/>
        </w:rPr>
        <w:t xml:space="preserve"> </w:t>
      </w:r>
      <w:r w:rsidRPr="003420BE">
        <w:rPr>
          <w:rFonts w:asciiTheme="minorHAnsi" w:hAnsiTheme="minorHAnsi" w:cstheme="minorHAnsi"/>
        </w:rPr>
        <w:t>de una educación fragmentada o unilateral; los méritos son innegables. Conceptos</w:t>
      </w:r>
      <w:r w:rsidRPr="003420BE">
        <w:rPr>
          <w:rFonts w:asciiTheme="minorHAnsi" w:hAnsiTheme="minorHAnsi" w:cstheme="minorHAnsi"/>
          <w:spacing w:val="40"/>
        </w:rPr>
        <w:t xml:space="preserve"> </w:t>
      </w:r>
      <w:r w:rsidRPr="003420BE">
        <w:rPr>
          <w:rFonts w:asciiTheme="minorHAnsi" w:hAnsiTheme="minorHAnsi" w:cstheme="minorHAnsi"/>
        </w:rPr>
        <w:t xml:space="preserve">como: </w:t>
      </w:r>
      <w:r w:rsidRPr="003420BE">
        <w:rPr>
          <w:rFonts w:asciiTheme="minorHAnsi" w:hAnsiTheme="minorHAnsi" w:cstheme="minorHAnsi"/>
          <w:i/>
        </w:rPr>
        <w:t xml:space="preserve">liberación, concienciación, humanización, reflexión, transformación, </w:t>
      </w:r>
      <w:r w:rsidRPr="003420BE">
        <w:rPr>
          <w:rFonts w:asciiTheme="minorHAnsi" w:hAnsiTheme="minorHAnsi" w:cstheme="minorHAnsi"/>
        </w:rPr>
        <w:t>entre otros, dan cuenta de una concepción en donde la relación activa entre los sujetos partícipes resulta decisiva en la educación de profesor y alumno, en donde ambos se transforman simultáneamente a la vez de transformar su medio. Sin embargo, es evidente que esta concepción no ha contado con el beneplácito del sistema que ha dominado en las</w:t>
      </w:r>
      <w:r w:rsidRPr="003420BE">
        <w:rPr>
          <w:rFonts w:asciiTheme="minorHAnsi" w:hAnsiTheme="minorHAnsi" w:cstheme="minorHAnsi"/>
          <w:spacing w:val="40"/>
        </w:rPr>
        <w:t xml:space="preserve"> </w:t>
      </w:r>
      <w:r w:rsidRPr="003420BE">
        <w:rPr>
          <w:rFonts w:asciiTheme="minorHAnsi" w:hAnsiTheme="minorHAnsi" w:cstheme="minorHAnsi"/>
        </w:rPr>
        <w:t>últimas décadas en la mayoría de los países del mundo. Este “silenciamiento” se explica porque ciertamente no resulta cómodo al poder una concepción que tienda a la</w:t>
      </w:r>
      <w:r w:rsidRPr="003420BE">
        <w:rPr>
          <w:rFonts w:asciiTheme="minorHAnsi" w:hAnsiTheme="minorHAnsi" w:cstheme="minorHAnsi"/>
          <w:spacing w:val="40"/>
        </w:rPr>
        <w:t xml:space="preserve"> </w:t>
      </w:r>
      <w:r w:rsidRPr="003420BE">
        <w:rPr>
          <w:rFonts w:asciiTheme="minorHAnsi" w:hAnsiTheme="minorHAnsi" w:cstheme="minorHAnsi"/>
        </w:rPr>
        <w:t xml:space="preserve">liberación de las condiciones opresivas y condicionantes que vive la mayor parte de la </w:t>
      </w:r>
      <w:r w:rsidRPr="003420BE">
        <w:rPr>
          <w:rFonts w:asciiTheme="minorHAnsi" w:hAnsiTheme="minorHAnsi" w:cstheme="minorHAnsi"/>
          <w:spacing w:val="-2"/>
        </w:rPr>
        <w:t>población.</w:t>
      </w:r>
    </w:p>
    <w:p w:rsidR="00140347" w:rsidRPr="003420BE" w:rsidRDefault="00140347">
      <w:pPr>
        <w:rPr>
          <w:rFonts w:asciiTheme="minorHAnsi" w:hAnsiTheme="minorHAnsi" w:cstheme="minorHAnsi"/>
          <w:sz w:val="24"/>
          <w:szCs w:val="24"/>
        </w:rPr>
      </w:pPr>
    </w:p>
    <w:sectPr w:rsidR="00140347" w:rsidRPr="003420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DF"/>
    <w:rsid w:val="00140347"/>
    <w:rsid w:val="003420BE"/>
    <w:rsid w:val="003851DF"/>
    <w:rsid w:val="00D73B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3194A-8EB1-4782-A484-025FD768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1DF"/>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9"/>
    <w:qFormat/>
    <w:rsid w:val="003851DF"/>
    <w:pPr>
      <w:ind w:left="26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51DF"/>
    <w:rPr>
      <w:rFonts w:ascii="Times New Roman" w:eastAsia="Times New Roman" w:hAnsi="Times New Roman" w:cs="Times New Roman"/>
      <w:b/>
      <w:bCs/>
      <w:sz w:val="24"/>
      <w:szCs w:val="24"/>
      <w:lang w:val="es-ES"/>
    </w:rPr>
  </w:style>
  <w:style w:type="paragraph" w:styleId="Textoindependiente">
    <w:name w:val="Body Text"/>
    <w:basedOn w:val="Normal"/>
    <w:link w:val="TextoindependienteCar"/>
    <w:uiPriority w:val="1"/>
    <w:qFormat/>
    <w:rsid w:val="003851DF"/>
    <w:pPr>
      <w:spacing w:before="56"/>
      <w:ind w:left="261"/>
      <w:jc w:val="both"/>
    </w:pPr>
    <w:rPr>
      <w:sz w:val="24"/>
      <w:szCs w:val="24"/>
    </w:rPr>
  </w:style>
  <w:style w:type="character" w:customStyle="1" w:styleId="TextoindependienteCar">
    <w:name w:val="Texto independiente Car"/>
    <w:basedOn w:val="Fuentedeprrafopredeter"/>
    <w:link w:val="Textoindependiente"/>
    <w:uiPriority w:val="1"/>
    <w:rsid w:val="003851DF"/>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2333</Words>
  <Characters>12832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2024-04-14T18:28:00Z</dcterms:created>
  <dcterms:modified xsi:type="dcterms:W3CDTF">2024-04-14T18:28:00Z</dcterms:modified>
</cp:coreProperties>
</file>