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119"/>
        <w:gridCol w:w="1836"/>
      </w:tblGrid>
      <w:tr w:rsidR="00756CA0" w14:paraId="418A09B1" w14:textId="77777777" w:rsidTr="00836525">
        <w:tc>
          <w:tcPr>
            <w:tcW w:w="3539" w:type="dxa"/>
            <w:shd w:val="clear" w:color="auto" w:fill="5B9BD5" w:themeFill="accent5"/>
          </w:tcPr>
          <w:p w14:paraId="5EC79FD5" w14:textId="7F2419E9" w:rsidR="00A84865" w:rsidRPr="00A84865" w:rsidRDefault="00A84865" w:rsidP="00A84865">
            <w:pPr>
              <w:jc w:val="center"/>
              <w:rPr>
                <w:sz w:val="28"/>
                <w:szCs w:val="28"/>
              </w:rPr>
            </w:pPr>
            <w:r w:rsidRPr="00A84865">
              <w:rPr>
                <w:sz w:val="28"/>
                <w:szCs w:val="28"/>
              </w:rPr>
              <w:t>TEMA</w:t>
            </w:r>
          </w:p>
        </w:tc>
        <w:tc>
          <w:tcPr>
            <w:tcW w:w="3119" w:type="dxa"/>
            <w:shd w:val="clear" w:color="auto" w:fill="5B9BD5" w:themeFill="accent5"/>
          </w:tcPr>
          <w:p w14:paraId="2B4B8FDD" w14:textId="3C6D2BC1" w:rsidR="00A84865" w:rsidRPr="00A84865" w:rsidRDefault="00A84865" w:rsidP="00A84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BIBLIOGRAFÍA</w:t>
            </w:r>
          </w:p>
        </w:tc>
        <w:tc>
          <w:tcPr>
            <w:tcW w:w="1836" w:type="dxa"/>
            <w:shd w:val="clear" w:color="auto" w:fill="5B9BD5" w:themeFill="accent5"/>
          </w:tcPr>
          <w:p w14:paraId="0CDAD0D4" w14:textId="05EAAF77" w:rsidR="00A84865" w:rsidRDefault="00A84865" w:rsidP="00A84865">
            <w:pPr>
              <w:jc w:val="center"/>
            </w:pPr>
            <w:r w:rsidRPr="00A84865">
              <w:rPr>
                <w:sz w:val="28"/>
                <w:szCs w:val="28"/>
              </w:rPr>
              <w:t>TALLER</w:t>
            </w:r>
          </w:p>
        </w:tc>
      </w:tr>
      <w:tr w:rsidR="00EB6BD4" w14:paraId="343D6578" w14:textId="77777777" w:rsidTr="00CB4D22">
        <w:tc>
          <w:tcPr>
            <w:tcW w:w="3539" w:type="dxa"/>
          </w:tcPr>
          <w:p w14:paraId="310AEB84" w14:textId="5E09282A" w:rsidR="008B6007" w:rsidRDefault="00A84865" w:rsidP="003D3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525">
              <w:rPr>
                <w:b/>
                <w:bCs/>
                <w:color w:val="5B9BD5" w:themeColor="accent5"/>
                <w:sz w:val="24"/>
                <w:szCs w:val="24"/>
              </w:rPr>
              <w:t>Clase 1</w:t>
            </w:r>
            <w:r w:rsidR="003D3A84" w:rsidRPr="00836525">
              <w:rPr>
                <w:rFonts w:ascii="Arial" w:hAnsi="Arial" w:cs="Arial"/>
                <w:color w:val="5B9BD5" w:themeColor="accent5"/>
                <w:sz w:val="24"/>
                <w:szCs w:val="24"/>
              </w:rPr>
              <w:t xml:space="preserve"> </w:t>
            </w:r>
            <w:r w:rsidR="003D3A84">
              <w:rPr>
                <w:rFonts w:ascii="Arial" w:hAnsi="Arial" w:cs="Arial"/>
                <w:sz w:val="24"/>
                <w:szCs w:val="24"/>
              </w:rPr>
              <w:t>S</w:t>
            </w:r>
            <w:r w:rsidR="003D3A84" w:rsidRPr="00011718">
              <w:rPr>
                <w:rFonts w:ascii="Arial" w:hAnsi="Arial" w:cs="Arial"/>
                <w:sz w:val="24"/>
                <w:szCs w:val="24"/>
              </w:rPr>
              <w:t xml:space="preserve">istema de operativa capaz de intervenir en la </w:t>
            </w:r>
            <w:proofErr w:type="spellStart"/>
            <w:r w:rsidR="003D3A84" w:rsidRPr="00011718">
              <w:rPr>
                <w:rFonts w:ascii="Arial" w:hAnsi="Arial" w:cs="Arial"/>
                <w:sz w:val="24"/>
                <w:szCs w:val="24"/>
              </w:rPr>
              <w:t>producciòn</w:t>
            </w:r>
            <w:proofErr w:type="spellEnd"/>
            <w:r w:rsidR="003D3A84" w:rsidRPr="00011718">
              <w:rPr>
                <w:rFonts w:ascii="Arial" w:hAnsi="Arial" w:cs="Arial"/>
                <w:sz w:val="24"/>
                <w:szCs w:val="24"/>
              </w:rPr>
              <w:t xml:space="preserve"> y transformación de los impulsos</w:t>
            </w:r>
          </w:p>
          <w:p w14:paraId="2056C2FA" w14:textId="6B423D68" w:rsidR="00FA146D" w:rsidRDefault="00FA146D" w:rsidP="003D3A8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Catarsis</w:t>
            </w:r>
          </w:p>
          <w:p w14:paraId="67A29960" w14:textId="03175455" w:rsidR="003D3A84" w:rsidRPr="00A84865" w:rsidRDefault="003D3A84" w:rsidP="003D3A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F647ADF" w14:textId="088E27AF" w:rsidR="00FB657C" w:rsidRDefault="00FB657C">
            <w:r>
              <w:t>Apuntes de Psicología.</w:t>
            </w:r>
            <w:r w:rsidR="00342F61">
              <w:t xml:space="preserve"> </w:t>
            </w:r>
            <w:r>
              <w:t>P. 1</w:t>
            </w:r>
            <w:r w:rsidR="00DD671B">
              <w:t>33/139</w:t>
            </w:r>
          </w:p>
          <w:p w14:paraId="768232E7" w14:textId="77777777" w:rsidR="00FB657C" w:rsidRDefault="00FB657C"/>
          <w:p w14:paraId="36AEB438" w14:textId="5C7320C4" w:rsidR="00A84865" w:rsidRDefault="00000000">
            <w:hyperlink r:id="rId7" w:history="1">
              <w:r w:rsidR="00FB657C" w:rsidRPr="00434F1C">
                <w:rPr>
                  <w:rStyle w:val="Hipervnculo"/>
                </w:rPr>
                <w:t>https://drive.google.com/file/d/1X1yOjpeZT2_O1C2L-671EJMjxiz5WpyT/view?usp=share_link</w:t>
              </w:r>
            </w:hyperlink>
          </w:p>
          <w:p w14:paraId="35FFBEC3" w14:textId="77777777" w:rsidR="005D5316" w:rsidRDefault="005D5316" w:rsidP="005D5316">
            <w:pPr>
              <w:jc w:val="both"/>
            </w:pPr>
          </w:p>
          <w:p w14:paraId="2D75D0AC" w14:textId="77777777" w:rsidR="005D5316" w:rsidRDefault="005D5316" w:rsidP="005D5316">
            <w:pPr>
              <w:jc w:val="both"/>
            </w:pPr>
          </w:p>
          <w:p w14:paraId="0CA1B7FB" w14:textId="15E29B44" w:rsidR="005D5316" w:rsidRDefault="005D5316" w:rsidP="005D5316">
            <w:pPr>
              <w:jc w:val="both"/>
            </w:pPr>
            <w:r>
              <w:t>Ver Presentación PP-Blog ESHUMU</w:t>
            </w:r>
          </w:p>
          <w:p w14:paraId="316B4696" w14:textId="6D4AA1D4" w:rsidR="005D5316" w:rsidRDefault="005D5316" w:rsidP="005D5316">
            <w:pPr>
              <w:jc w:val="both"/>
            </w:pPr>
            <w:r>
              <w:t>El Psiquismo-Aparatos del Psiquismo</w:t>
            </w:r>
          </w:p>
          <w:p w14:paraId="2244A06B" w14:textId="1455D1E6" w:rsidR="005D5316" w:rsidRPr="00D83834" w:rsidRDefault="00000000" w:rsidP="005D5316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8" w:history="1">
              <w:r w:rsidR="005D5316" w:rsidRPr="00B734EF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https://olondosoniairis.blogspot.com/2020/07/eshumu-estudiantes-humanistas-del-mundo.html</w:t>
              </w:r>
            </w:hyperlink>
          </w:p>
          <w:p w14:paraId="63E2DC0D" w14:textId="365A0641" w:rsidR="00FB657C" w:rsidRDefault="00FB657C"/>
        </w:tc>
        <w:tc>
          <w:tcPr>
            <w:tcW w:w="1836" w:type="dxa"/>
          </w:tcPr>
          <w:p w14:paraId="51406E47" w14:textId="65D63659" w:rsidR="00EB6BD4" w:rsidRDefault="005107F7" w:rsidP="005107F7">
            <w:proofErr w:type="spellStart"/>
            <w:r>
              <w:t>Ammann</w:t>
            </w:r>
            <w:proofErr w:type="spellEnd"/>
            <w:r>
              <w:t xml:space="preserve">, </w:t>
            </w:r>
            <w:r w:rsidR="00E45B56">
              <w:t>L</w:t>
            </w:r>
            <w:r>
              <w:t xml:space="preserve">uis, </w:t>
            </w:r>
            <w:proofErr w:type="spellStart"/>
            <w:r>
              <w:t>Autoliberación</w:t>
            </w:r>
            <w:proofErr w:type="spellEnd"/>
            <w:r>
              <w:t>.</w:t>
            </w:r>
          </w:p>
          <w:p w14:paraId="3CD8E014" w14:textId="671940BF" w:rsidR="005107F7" w:rsidRDefault="005107F7" w:rsidP="005107F7"/>
          <w:p w14:paraId="4ED5C54A" w14:textId="679E385F" w:rsidR="005107F7" w:rsidRDefault="005107F7" w:rsidP="005107F7">
            <w:r>
              <w:t>Ejercicios de Catarsis. P.</w:t>
            </w:r>
          </w:p>
          <w:p w14:paraId="3BE58D85" w14:textId="0762A41E" w:rsidR="00B61407" w:rsidRDefault="00B61407" w:rsidP="005107F7">
            <w:r>
              <w:t>Sondeo Catártico</w:t>
            </w:r>
          </w:p>
          <w:p w14:paraId="65278678" w14:textId="77777777" w:rsidR="005107F7" w:rsidRDefault="005107F7" w:rsidP="005107F7"/>
          <w:p w14:paraId="2274EEC8" w14:textId="7AF924D3" w:rsidR="005107F7" w:rsidRDefault="005107F7" w:rsidP="005107F7"/>
          <w:p w14:paraId="4306BF5E" w14:textId="77777777" w:rsidR="005107F7" w:rsidRDefault="005107F7" w:rsidP="005107F7"/>
          <w:p w14:paraId="215E9DFC" w14:textId="385E9C03" w:rsidR="005107F7" w:rsidRDefault="00000000" w:rsidP="005107F7">
            <w:pPr>
              <w:jc w:val="center"/>
            </w:pPr>
            <w:hyperlink r:id="rId9" w:history="1">
              <w:r w:rsidR="005107F7" w:rsidRPr="00BF1020">
                <w:rPr>
                  <w:rStyle w:val="Hipervnculo"/>
                </w:rPr>
                <w:t>https://docs.google.com/document/d/1t_RNVG0jys8GNQvwtz3SuMNZ7EojR_re/edit?usp=sharin</w:t>
              </w:r>
              <w:r w:rsidR="005107F7" w:rsidRPr="00BF1020">
                <w:rPr>
                  <w:rStyle w:val="Hipervnculo"/>
                </w:rPr>
                <w:t>g</w:t>
              </w:r>
              <w:r w:rsidR="005107F7" w:rsidRPr="00BF1020">
                <w:rPr>
                  <w:rStyle w:val="Hipervnculo"/>
                </w:rPr>
                <w:t>&amp;ouid=102273618260025204819&amp;rtpof=true&amp;sd=true</w:t>
              </w:r>
            </w:hyperlink>
            <w:r w:rsidR="005107F7">
              <w:t>.</w:t>
            </w:r>
          </w:p>
          <w:p w14:paraId="2093E094" w14:textId="641B5E29" w:rsidR="005107F7" w:rsidRDefault="005107F7" w:rsidP="005107F7">
            <w:pPr>
              <w:jc w:val="center"/>
            </w:pPr>
          </w:p>
          <w:p w14:paraId="08F84747" w14:textId="77777777" w:rsidR="005107F7" w:rsidRDefault="005107F7" w:rsidP="005107F7">
            <w:pPr>
              <w:jc w:val="center"/>
            </w:pPr>
          </w:p>
          <w:p w14:paraId="1120D94F" w14:textId="30D407EA" w:rsidR="005107F7" w:rsidRDefault="005107F7" w:rsidP="00342F61">
            <w:pPr>
              <w:jc w:val="center"/>
            </w:pPr>
          </w:p>
        </w:tc>
      </w:tr>
      <w:tr w:rsidR="00EB6BD4" w14:paraId="58A0C86E" w14:textId="77777777" w:rsidTr="00CB4D22">
        <w:tc>
          <w:tcPr>
            <w:tcW w:w="3539" w:type="dxa"/>
          </w:tcPr>
          <w:p w14:paraId="003BC697" w14:textId="50F4BB5E" w:rsidR="00FA146D" w:rsidRPr="00A84865" w:rsidRDefault="008B6007" w:rsidP="00FA146D">
            <w:pPr>
              <w:rPr>
                <w:sz w:val="28"/>
                <w:szCs w:val="28"/>
              </w:rPr>
            </w:pPr>
            <w:r w:rsidRPr="00836525">
              <w:rPr>
                <w:b/>
                <w:bCs/>
                <w:color w:val="5B9BD5" w:themeColor="accent5"/>
                <w:sz w:val="28"/>
                <w:szCs w:val="28"/>
              </w:rPr>
              <w:t>Clase2.</w:t>
            </w:r>
            <w:r w:rsidRPr="00836525">
              <w:rPr>
                <w:color w:val="5B9BD5" w:themeColor="accent5"/>
                <w:sz w:val="28"/>
                <w:szCs w:val="28"/>
              </w:rPr>
              <w:t xml:space="preserve"> </w:t>
            </w:r>
            <w:r w:rsidR="00FA146D">
              <w:rPr>
                <w:rFonts w:ascii="Arial" w:hAnsi="Arial" w:cs="Arial"/>
                <w:sz w:val="24"/>
                <w:szCs w:val="24"/>
              </w:rPr>
              <w:t xml:space="preserve">. .Transferencias y </w:t>
            </w:r>
            <w:proofErr w:type="spellStart"/>
            <w:r w:rsidR="00FA146D">
              <w:rPr>
                <w:rFonts w:ascii="Arial" w:hAnsi="Arial" w:cs="Arial"/>
                <w:sz w:val="24"/>
                <w:szCs w:val="24"/>
              </w:rPr>
              <w:t>Autotransferencias</w:t>
            </w:r>
            <w:proofErr w:type="spellEnd"/>
            <w:r w:rsidR="00FA146D">
              <w:rPr>
                <w:rFonts w:ascii="Arial" w:hAnsi="Arial" w:cs="Arial"/>
                <w:sz w:val="24"/>
                <w:szCs w:val="24"/>
              </w:rPr>
              <w:t xml:space="preserve"> La acción en el mundo como Forma transferencial</w:t>
            </w:r>
          </w:p>
          <w:p w14:paraId="326A8828" w14:textId="4DBB3A2B" w:rsidR="008B6007" w:rsidRPr="00A84865" w:rsidRDefault="00FA146D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59C7E653" w14:textId="3C23843F" w:rsidR="00342F61" w:rsidRDefault="00342F61" w:rsidP="00342F61">
            <w:r>
              <w:t>Apuntes de Psicología. P. 1</w:t>
            </w:r>
            <w:r w:rsidR="00DD671B">
              <w:t>33/139</w:t>
            </w:r>
          </w:p>
          <w:p w14:paraId="64DBF62F" w14:textId="77777777" w:rsidR="00342F61" w:rsidRDefault="00342F61" w:rsidP="00342F61"/>
          <w:p w14:paraId="3BF63F06" w14:textId="77777777" w:rsidR="00A84865" w:rsidRDefault="00A84865" w:rsidP="00DD671B"/>
        </w:tc>
        <w:tc>
          <w:tcPr>
            <w:tcW w:w="1836" w:type="dxa"/>
          </w:tcPr>
          <w:p w14:paraId="1E1C25CF" w14:textId="77777777" w:rsidR="005107F7" w:rsidRDefault="005107F7" w:rsidP="00FC33C9">
            <w:pPr>
              <w:jc w:val="center"/>
            </w:pPr>
            <w:proofErr w:type="gramStart"/>
            <w:r>
              <w:t>.</w:t>
            </w:r>
            <w:proofErr w:type="spellStart"/>
            <w:r>
              <w:t>Autoliberación</w:t>
            </w:r>
            <w:proofErr w:type="spellEnd"/>
            <w:proofErr w:type="gramEnd"/>
            <w:r>
              <w:t>.</w:t>
            </w:r>
          </w:p>
          <w:p w14:paraId="70DC9082" w14:textId="56FA4C13" w:rsidR="00FC33C9" w:rsidRDefault="005107F7" w:rsidP="00FC33C9">
            <w:pPr>
              <w:jc w:val="center"/>
            </w:pPr>
            <w:r>
              <w:t xml:space="preserve">Prácticas Transferenciales y </w:t>
            </w:r>
            <w:proofErr w:type="spellStart"/>
            <w:r>
              <w:t>Autotransferenciales</w:t>
            </w:r>
            <w:proofErr w:type="spellEnd"/>
            <w:r>
              <w:t>. P.</w:t>
            </w:r>
            <w:r w:rsidR="00647838">
              <w:t>91</w:t>
            </w:r>
          </w:p>
        </w:tc>
      </w:tr>
      <w:tr w:rsidR="00EB6BD4" w14:paraId="1C5E4EF3" w14:textId="77777777" w:rsidTr="00CB4D22">
        <w:tc>
          <w:tcPr>
            <w:tcW w:w="3539" w:type="dxa"/>
          </w:tcPr>
          <w:p w14:paraId="24C3FE19" w14:textId="2ECCC5A5" w:rsidR="00FA146D" w:rsidRPr="00836525" w:rsidRDefault="008B6007" w:rsidP="00FA146D">
            <w:pPr>
              <w:rPr>
                <w:color w:val="5B9BD5" w:themeColor="accent5"/>
                <w:sz w:val="28"/>
                <w:szCs w:val="28"/>
              </w:rPr>
            </w:pPr>
            <w:r w:rsidRPr="00836525">
              <w:rPr>
                <w:b/>
                <w:bCs/>
                <w:color w:val="5B9BD5" w:themeColor="accent5"/>
                <w:sz w:val="28"/>
                <w:szCs w:val="28"/>
              </w:rPr>
              <w:t>Clase 3.</w:t>
            </w:r>
            <w:r w:rsidRPr="00836525">
              <w:rPr>
                <w:color w:val="5B9BD5" w:themeColor="accent5"/>
                <w:sz w:val="28"/>
                <w:szCs w:val="28"/>
              </w:rPr>
              <w:t xml:space="preserve"> </w:t>
            </w:r>
          </w:p>
          <w:p w14:paraId="2B3611E2" w14:textId="5914C702" w:rsidR="008B6007" w:rsidRPr="00A84865" w:rsidRDefault="00FA146D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B4D22" w:rsidRPr="00011718">
              <w:rPr>
                <w:rFonts w:ascii="Arial" w:hAnsi="Arial" w:cs="Arial"/>
                <w:sz w:val="24"/>
                <w:szCs w:val="24"/>
              </w:rPr>
              <w:t>Un esquema simplificado del trabajo integrado del psiquismo contribuye a la comprensión de los temas de opera</w:t>
            </w:r>
            <w:r w:rsidR="00CB4D22">
              <w:rPr>
                <w:rFonts w:ascii="Arial" w:hAnsi="Arial" w:cs="Arial"/>
                <w:sz w:val="24"/>
                <w:szCs w:val="24"/>
              </w:rPr>
              <w:t xml:space="preserve">tiva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011718">
              <w:rPr>
                <w:rFonts w:ascii="Arial" w:hAnsi="Arial" w:cs="Arial"/>
                <w:sz w:val="24"/>
                <w:szCs w:val="24"/>
              </w:rPr>
              <w:t>istinciones entre la conciencia y el `yo`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370718F9" w14:textId="277390FC" w:rsidR="0054798A" w:rsidRDefault="0054798A" w:rsidP="0054798A">
            <w:r>
              <w:t>Apuntes de Psicología. P.</w:t>
            </w:r>
            <w:r w:rsidR="00DD671B">
              <w:t>139/141</w:t>
            </w:r>
          </w:p>
          <w:p w14:paraId="2655EA64" w14:textId="77777777" w:rsidR="0054798A" w:rsidRDefault="0054798A" w:rsidP="0054798A"/>
          <w:p w14:paraId="5458D07C" w14:textId="77777777" w:rsidR="00A84865" w:rsidRDefault="00A84865" w:rsidP="00DD671B"/>
        </w:tc>
        <w:tc>
          <w:tcPr>
            <w:tcW w:w="1836" w:type="dxa"/>
          </w:tcPr>
          <w:p w14:paraId="6E430687" w14:textId="733B6B8C" w:rsidR="00A84865" w:rsidRDefault="00A84865" w:rsidP="00756CA0">
            <w:pPr>
              <w:jc w:val="center"/>
            </w:pPr>
          </w:p>
        </w:tc>
      </w:tr>
      <w:tr w:rsidR="00EB6BD4" w14:paraId="5E99499D" w14:textId="77777777" w:rsidTr="00CB4D22">
        <w:tc>
          <w:tcPr>
            <w:tcW w:w="3539" w:type="dxa"/>
          </w:tcPr>
          <w:p w14:paraId="1992D4C5" w14:textId="64A54454" w:rsidR="00FA146D" w:rsidRPr="00836525" w:rsidRDefault="008B6007" w:rsidP="00FA146D">
            <w:pPr>
              <w:rPr>
                <w:color w:val="5B9BD5" w:themeColor="accent5"/>
                <w:sz w:val="28"/>
                <w:szCs w:val="28"/>
              </w:rPr>
            </w:pPr>
            <w:r w:rsidRPr="00836525">
              <w:rPr>
                <w:b/>
                <w:bCs/>
                <w:color w:val="5B9BD5" w:themeColor="accent5"/>
                <w:sz w:val="28"/>
                <w:szCs w:val="28"/>
              </w:rPr>
              <w:t>Clase 4.</w:t>
            </w:r>
            <w:r w:rsidR="00DA1F12" w:rsidRPr="00836525">
              <w:rPr>
                <w:color w:val="5B9BD5" w:themeColor="accent5"/>
                <w:sz w:val="28"/>
                <w:szCs w:val="28"/>
              </w:rPr>
              <w:t xml:space="preserve"> </w:t>
            </w:r>
          </w:p>
          <w:p w14:paraId="02F324F1" w14:textId="333B2422" w:rsidR="00DA1F12" w:rsidRDefault="00DA1F12" w:rsidP="00750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14:paraId="3A97C5B6" w14:textId="0209D240" w:rsidR="00FA146D" w:rsidRPr="00B81903" w:rsidRDefault="00FA146D" w:rsidP="00FA146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011718">
              <w:rPr>
                <w:rFonts w:ascii="Arial" w:hAnsi="Arial" w:cs="Arial"/>
                <w:sz w:val="24"/>
                <w:szCs w:val="24"/>
              </w:rPr>
              <w:t xml:space="preserve">os estados de reversibilidad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011718">
              <w:rPr>
                <w:rFonts w:ascii="Arial" w:hAnsi="Arial" w:cs="Arial"/>
                <w:sz w:val="24"/>
                <w:szCs w:val="24"/>
              </w:rPr>
              <w:t xml:space="preserve"> los estados alterados de conciencia.</w:t>
            </w:r>
            <w:r w:rsidR="00DD671B">
              <w:rPr>
                <w:rFonts w:ascii="Arial" w:hAnsi="Arial" w:cs="Arial"/>
                <w:sz w:val="24"/>
                <w:szCs w:val="24"/>
              </w:rPr>
              <w:t xml:space="preserve"> La Revers</w:t>
            </w:r>
            <w:r w:rsidR="005107F7">
              <w:rPr>
                <w:rFonts w:ascii="Arial" w:hAnsi="Arial" w:cs="Arial"/>
                <w:sz w:val="24"/>
                <w:szCs w:val="24"/>
              </w:rPr>
              <w:t>i</w:t>
            </w:r>
            <w:r w:rsidR="00DD671B">
              <w:rPr>
                <w:rFonts w:ascii="Arial" w:hAnsi="Arial" w:cs="Arial"/>
                <w:sz w:val="24"/>
                <w:szCs w:val="24"/>
              </w:rPr>
              <w:t>bilidad.</w:t>
            </w:r>
          </w:p>
          <w:p w14:paraId="6FAC0678" w14:textId="77777777" w:rsidR="00DA1F12" w:rsidRPr="00DA1F12" w:rsidRDefault="00DA1F12">
            <w:pPr>
              <w:rPr>
                <w:sz w:val="28"/>
                <w:szCs w:val="28"/>
              </w:rPr>
            </w:pPr>
          </w:p>
          <w:p w14:paraId="690774F3" w14:textId="29757193" w:rsidR="008B6007" w:rsidRPr="00A84865" w:rsidRDefault="008B600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FEA1E2B" w14:textId="77777777" w:rsidR="00647838" w:rsidRDefault="00647838" w:rsidP="00756CA0"/>
          <w:p w14:paraId="3EB07964" w14:textId="5B4562BF" w:rsidR="00756CA0" w:rsidRDefault="00756CA0" w:rsidP="00756CA0">
            <w:r>
              <w:t xml:space="preserve">Apuntes de Psicología. P. </w:t>
            </w:r>
            <w:r w:rsidR="00DD671B">
              <w:t>141/146</w:t>
            </w:r>
          </w:p>
          <w:p w14:paraId="132DC03B" w14:textId="77777777" w:rsidR="00756CA0" w:rsidRDefault="00756CA0" w:rsidP="00756CA0"/>
          <w:p w14:paraId="5D34552C" w14:textId="04D04684" w:rsidR="00756CA0" w:rsidRDefault="00756CA0" w:rsidP="00756CA0"/>
          <w:p w14:paraId="5E1E82B7" w14:textId="77777777" w:rsidR="00A84865" w:rsidRDefault="00A84865"/>
        </w:tc>
        <w:tc>
          <w:tcPr>
            <w:tcW w:w="1836" w:type="dxa"/>
          </w:tcPr>
          <w:p w14:paraId="3D72E3F5" w14:textId="77777777" w:rsidR="00A84865" w:rsidRDefault="00A84865"/>
          <w:p w14:paraId="53898AA9" w14:textId="5EA8ADC6" w:rsidR="00750467" w:rsidRDefault="00647838" w:rsidP="004C22BA">
            <w:pPr>
              <w:jc w:val="center"/>
            </w:pPr>
            <w:r>
              <w:t>Investigar sobre estados alterados de Conciencia en diversas religiones o prácticas.</w:t>
            </w:r>
          </w:p>
        </w:tc>
      </w:tr>
    </w:tbl>
    <w:p w14:paraId="01E58587" w14:textId="77777777" w:rsidR="00AA1D3A" w:rsidRDefault="00AA1D3A"/>
    <w:sectPr w:rsidR="00AA1D3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4A51" w14:textId="77777777" w:rsidR="004924B5" w:rsidRDefault="004924B5" w:rsidP="00A84865">
      <w:pPr>
        <w:spacing w:after="0" w:line="240" w:lineRule="auto"/>
      </w:pPr>
      <w:r>
        <w:separator/>
      </w:r>
    </w:p>
  </w:endnote>
  <w:endnote w:type="continuationSeparator" w:id="0">
    <w:p w14:paraId="2B226AE2" w14:textId="77777777" w:rsidR="004924B5" w:rsidRDefault="004924B5" w:rsidP="00A8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6BA1" w14:textId="77777777" w:rsidR="004924B5" w:rsidRDefault="004924B5" w:rsidP="00A84865">
      <w:pPr>
        <w:spacing w:after="0" w:line="240" w:lineRule="auto"/>
      </w:pPr>
      <w:r>
        <w:separator/>
      </w:r>
    </w:p>
  </w:footnote>
  <w:footnote w:type="continuationSeparator" w:id="0">
    <w:p w14:paraId="37EA1D0F" w14:textId="77777777" w:rsidR="004924B5" w:rsidRDefault="004924B5" w:rsidP="00A8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6B37" w14:textId="4D72AA2A" w:rsidR="00A84865" w:rsidRDefault="00A84865" w:rsidP="00A84865">
    <w:pPr>
      <w:pStyle w:val="Encabezado"/>
      <w:jc w:val="center"/>
    </w:pPr>
    <w:r>
      <w:t>PROYECTO APUNTES DE PSICOLOGIA-SILO- FACULTAD DE HUMANIDADES-AÑO 2023</w:t>
    </w:r>
  </w:p>
  <w:p w14:paraId="42F6FA81" w14:textId="711B6DDD" w:rsidR="00A84865" w:rsidRDefault="00A84865" w:rsidP="00A84865">
    <w:pPr>
      <w:pStyle w:val="Encabezado"/>
      <w:jc w:val="center"/>
    </w:pPr>
    <w:r>
      <w:t>CONTENIDOS POR ENCUENTRO-BIBLIOGRAFIA OBLIGATORIA- TEORIA Y TALLER.</w:t>
    </w:r>
  </w:p>
  <w:p w14:paraId="31F2FF44" w14:textId="48F98F3E" w:rsidR="00A84865" w:rsidRDefault="001B0581">
    <w:pPr>
      <w:pStyle w:val="Encabezado"/>
    </w:pPr>
    <w:r>
      <w:tab/>
      <w:t xml:space="preserve">PSICOLOGIA 3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525B1"/>
    <w:multiLevelType w:val="hybridMultilevel"/>
    <w:tmpl w:val="877401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65"/>
    <w:rsid w:val="00184DD1"/>
    <w:rsid w:val="001A0B02"/>
    <w:rsid w:val="001B0581"/>
    <w:rsid w:val="002B2F1D"/>
    <w:rsid w:val="00341A95"/>
    <w:rsid w:val="00342F61"/>
    <w:rsid w:val="003A4BAD"/>
    <w:rsid w:val="003D3A84"/>
    <w:rsid w:val="004924B5"/>
    <w:rsid w:val="004C22BA"/>
    <w:rsid w:val="005107F7"/>
    <w:rsid w:val="0054798A"/>
    <w:rsid w:val="00566FEB"/>
    <w:rsid w:val="005D5316"/>
    <w:rsid w:val="006324DB"/>
    <w:rsid w:val="00647838"/>
    <w:rsid w:val="006C4B24"/>
    <w:rsid w:val="00750467"/>
    <w:rsid w:val="00756CA0"/>
    <w:rsid w:val="00786D23"/>
    <w:rsid w:val="00836525"/>
    <w:rsid w:val="00860AD3"/>
    <w:rsid w:val="008B6007"/>
    <w:rsid w:val="00A84865"/>
    <w:rsid w:val="00AA1D3A"/>
    <w:rsid w:val="00B61407"/>
    <w:rsid w:val="00C33CEA"/>
    <w:rsid w:val="00CB4D22"/>
    <w:rsid w:val="00DA1F12"/>
    <w:rsid w:val="00DD671B"/>
    <w:rsid w:val="00E42E87"/>
    <w:rsid w:val="00E45B56"/>
    <w:rsid w:val="00EB6BD4"/>
    <w:rsid w:val="00FA146D"/>
    <w:rsid w:val="00FA442C"/>
    <w:rsid w:val="00FB657C"/>
    <w:rsid w:val="00FC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11DE"/>
  <w15:chartTrackingRefBased/>
  <w15:docId w15:val="{D3A625B0-5B95-48E5-989F-BC08F798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84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865"/>
  </w:style>
  <w:style w:type="paragraph" w:styleId="Piedepgina">
    <w:name w:val="footer"/>
    <w:basedOn w:val="Normal"/>
    <w:link w:val="PiedepginaCar"/>
    <w:uiPriority w:val="99"/>
    <w:unhideWhenUsed/>
    <w:rsid w:val="00A84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865"/>
  </w:style>
  <w:style w:type="character" w:styleId="Hipervnculo">
    <w:name w:val="Hyperlink"/>
    <w:basedOn w:val="Fuentedeprrafopredeter"/>
    <w:uiPriority w:val="99"/>
    <w:unhideWhenUsed/>
    <w:rsid w:val="00FB65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657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B6BD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D53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ondosoniairis.blogspot.com/2020/07/eshumu-estudiantes-humanistas-del-mund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X1yOjpeZT2_O1C2L-671EJMjxiz5WpyT/view?usp=share_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t_RNVG0jys8GNQvwtz3SuMNZ7EojR_re/edit?usp=sharing&amp;ouid=102273618260025204819&amp;rtpof=true&amp;sd=tru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iris Olondo</dc:creator>
  <cp:keywords/>
  <dc:description/>
  <cp:lastModifiedBy>sonia iris Olondo</cp:lastModifiedBy>
  <cp:revision>2</cp:revision>
  <dcterms:created xsi:type="dcterms:W3CDTF">2023-02-16T16:12:00Z</dcterms:created>
  <dcterms:modified xsi:type="dcterms:W3CDTF">2023-02-16T16:12:00Z</dcterms:modified>
</cp:coreProperties>
</file>